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54" w:rsidRPr="00F031C6" w:rsidRDefault="00A13254" w:rsidP="00A13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1C6">
        <w:rPr>
          <w:rFonts w:ascii="Times New Roman" w:hAnsi="Times New Roman" w:cs="Times New Roman"/>
          <w:b/>
          <w:sz w:val="24"/>
          <w:szCs w:val="24"/>
        </w:rPr>
        <w:t>План мероприятий на январь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031C6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A13254" w:rsidRPr="00F031C6" w:rsidRDefault="00A13254" w:rsidP="00A13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1C6">
        <w:rPr>
          <w:rFonts w:ascii="Times New Roman" w:hAnsi="Times New Roman" w:cs="Times New Roman"/>
          <w:b/>
          <w:sz w:val="24"/>
          <w:szCs w:val="24"/>
        </w:rPr>
        <w:t>управления культуры администрации города Рязани</w:t>
      </w:r>
    </w:p>
    <w:p w:rsidR="00A13254" w:rsidRPr="00F031C6" w:rsidRDefault="00A13254" w:rsidP="00A13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41" w:type="dxa"/>
        <w:tblInd w:w="-668" w:type="dxa"/>
        <w:tblLayout w:type="fixed"/>
        <w:tblLook w:val="01E0" w:firstRow="1" w:lastRow="1" w:firstColumn="1" w:lastColumn="1" w:noHBand="0" w:noVBand="0"/>
      </w:tblPr>
      <w:tblGrid>
        <w:gridCol w:w="634"/>
        <w:gridCol w:w="1843"/>
        <w:gridCol w:w="5812"/>
        <w:gridCol w:w="2552"/>
      </w:tblGrid>
      <w:tr w:rsidR="00F95DA0" w:rsidRPr="00F031C6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F031C6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F031C6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F031C6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F031C6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95DA0" w:rsidRPr="00F031C6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F031C6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F031C6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года</w:t>
            </w:r>
            <w:r w:rsidRPr="00F03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95DA0" w:rsidRPr="00F031C6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января</w:t>
            </w:r>
          </w:p>
          <w:p w:rsidR="00F95DA0" w:rsidRPr="00F031C6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23.30-03.00</w:t>
            </w:r>
          </w:p>
          <w:p w:rsidR="00F95DA0" w:rsidRPr="00F031C6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DA0" w:rsidRPr="00F031C6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января</w:t>
            </w:r>
          </w:p>
          <w:p w:rsidR="00F95DA0" w:rsidRPr="00F031C6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F031C6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sz w:val="24"/>
                <w:szCs w:val="24"/>
              </w:rPr>
              <w:t>Новогодняя шоу-программа</w:t>
            </w:r>
          </w:p>
          <w:p w:rsidR="00F95DA0" w:rsidRPr="00F031C6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F031C6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F031C6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F031C6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sz w:val="24"/>
                <w:szCs w:val="24"/>
              </w:rPr>
              <w:t>Новогодний фейерверк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F031C6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Победы</w:t>
            </w:r>
          </w:p>
        </w:tc>
      </w:tr>
      <w:tr w:rsidR="00F95DA0" w:rsidRPr="005C459A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января 00.30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народное гуляние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Площадка перед КДЦ «Вдохновение»</w:t>
            </w:r>
          </w:p>
        </w:tc>
      </w:tr>
      <w:tr w:rsidR="00F95DA0" w:rsidRPr="00A409A6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A409A6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A409A6" w:rsidRDefault="00F95DA0" w:rsidP="00844A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09A6">
              <w:rPr>
                <w:rFonts w:ascii="Times New Roman" w:hAnsi="Times New Roman" w:cs="Times New Roman"/>
                <w:sz w:val="24"/>
                <w:szCs w:val="24"/>
              </w:rPr>
              <w:t xml:space="preserve">01 января 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A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A409A6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01.45</w:t>
            </w:r>
            <w:r w:rsidRPr="00A4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A409A6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A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гуляние </w:t>
            </w:r>
          </w:p>
          <w:p w:rsidR="00F95DA0" w:rsidRPr="00A409A6" w:rsidRDefault="00F95DA0" w:rsidP="00844A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0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Карнавальная ночь</w:t>
            </w:r>
            <w:r w:rsidRPr="00A40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5DA0" w:rsidRPr="00A409A6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A409A6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9A6">
              <w:rPr>
                <w:rFonts w:ascii="Times New Roman" w:hAnsi="Times New Roman" w:cs="Times New Roman"/>
                <w:sz w:val="24"/>
                <w:szCs w:val="24"/>
              </w:rPr>
              <w:t>Фейерверочный показ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A409A6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9A6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КДЦ «Октябрь»</w:t>
            </w:r>
          </w:p>
        </w:tc>
      </w:tr>
      <w:tr w:rsidR="00F95DA0" w:rsidRPr="005C459A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-24 </w:t>
            </w: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</w:p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01.00 -03.00</w:t>
            </w:r>
          </w:p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 xml:space="preserve">01.45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«Встречаем новый год вместе!»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Фейерверочный показ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</w:t>
            </w:r>
          </w:p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DA0" w:rsidRPr="005C459A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 xml:space="preserve">02 января </w:t>
            </w:r>
          </w:p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Праздник «Новогодние забавы»</w:t>
            </w:r>
          </w:p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Фейерверочный показ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Площадь Монастырская</w:t>
            </w:r>
          </w:p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поселок Солотча</w:t>
            </w:r>
          </w:p>
        </w:tc>
      </w:tr>
      <w:tr w:rsidR="00F95DA0" w:rsidRPr="005C459A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января 11.00, 11.40, 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13.00, 13.40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молодежного театра «Нюанс» 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спектакль «Однажды в новогоднем лесу»;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общества инвалидов Московского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DA0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02-04 января 11.00, 14.00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 14.00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 15.00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 15.00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30 января 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Концерты: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-детского музыкального театра «Созвездие добра»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Мюзикл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Трулльгод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Новогоднее приключение»;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-творческих коллективов и солистов МКЦ 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годом!»;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-творческих коллективов и солистов МКЦ 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«Старый добрый Новый год!»;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-солистов МКЦ 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пришел Новый год!»;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-оркестра русских народных инструментов «От Андреева до современности», посвященный 130-летию со дня основания оркестра Андреева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DA0" w:rsidRPr="005C459A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04,05 января 12.00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развлекательная программа «Новогоднее чудо»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  <w:tr w:rsidR="00F95DA0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 15.00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фестиваль  зимних видов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F95DA0" w:rsidRPr="008E1D30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8E1D3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8E1D3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 w:rsidRPr="008E1D30">
              <w:rPr>
                <w:rFonts w:ascii="Times New Roman" w:hAnsi="Times New Roman" w:cs="Times New Roman"/>
                <w:sz w:val="24"/>
                <w:szCs w:val="24"/>
              </w:rPr>
              <w:t xml:space="preserve"> января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1D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</w:t>
            </w:r>
          </w:p>
          <w:p w:rsidR="00F95DA0" w:rsidRPr="008E1D3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царстве славного Мороза!»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8E1D3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D30">
              <w:rPr>
                <w:rFonts w:ascii="Times New Roman" w:hAnsi="Times New Roman" w:cs="Times New Roman"/>
                <w:sz w:val="24"/>
                <w:szCs w:val="24"/>
              </w:rPr>
              <w:t xml:space="preserve">  КДЦ «Октябрь»</w:t>
            </w:r>
          </w:p>
        </w:tc>
      </w:tr>
      <w:tr w:rsidR="00F95DA0" w:rsidRPr="005C459A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января 11.00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«Светлое Рождество в парке»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  <w:tr w:rsidR="00F95DA0" w:rsidRPr="005C459A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 15.00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Рождество»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F95DA0" w:rsidRPr="005C459A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января 15.00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марафон 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«Делай как я…»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F95DA0" w:rsidRPr="001730A1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1730A1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1730A1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 января 13.00</w:t>
            </w:r>
            <w:r w:rsidRPr="0017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Новогодний праздник 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 снег идет…»</w:t>
            </w:r>
          </w:p>
          <w:p w:rsidR="00F95DA0" w:rsidRPr="001730A1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членов ТО№2 г. Рязани</w:t>
            </w:r>
            <w:r w:rsidRPr="0017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1730A1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КДЦ «Октябрь»</w:t>
            </w:r>
          </w:p>
        </w:tc>
      </w:tr>
      <w:tr w:rsidR="00F95DA0" w:rsidRPr="001730A1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602413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602413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02413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13">
              <w:rPr>
                <w:rFonts w:ascii="Times New Roman" w:hAnsi="Times New Roman" w:cs="Times New Roman"/>
                <w:sz w:val="24"/>
                <w:szCs w:val="24"/>
              </w:rPr>
              <w:t>10 января 11.00</w:t>
            </w:r>
          </w:p>
          <w:p w:rsidR="00F95DA0" w:rsidRPr="00602413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02413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02413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02413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02413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02413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13">
              <w:rPr>
                <w:rFonts w:ascii="Times New Roman" w:hAnsi="Times New Roman" w:cs="Times New Roman"/>
                <w:sz w:val="24"/>
                <w:szCs w:val="24"/>
              </w:rPr>
              <w:t xml:space="preserve">23 января 12.00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602413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13">
              <w:rPr>
                <w:rFonts w:ascii="Times New Roman" w:hAnsi="Times New Roman" w:cs="Times New Roman"/>
                <w:sz w:val="24"/>
                <w:szCs w:val="24"/>
              </w:rPr>
              <w:t xml:space="preserve">Лекции, </w:t>
            </w:r>
            <w:proofErr w:type="spellStart"/>
            <w:r w:rsidRPr="00602413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6024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5DA0" w:rsidRPr="00602413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13">
              <w:rPr>
                <w:rFonts w:ascii="Times New Roman" w:hAnsi="Times New Roman" w:cs="Times New Roman"/>
                <w:sz w:val="24"/>
                <w:szCs w:val="24"/>
              </w:rPr>
              <w:t>-«Под духовным крылом святителя Феофана Затворника» к 125-летию со дня преставления святителя Феофана Затворника Вышинского;</w:t>
            </w:r>
          </w:p>
          <w:p w:rsidR="00F95DA0" w:rsidRPr="00602413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02413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41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602413">
              <w:rPr>
                <w:rFonts w:ascii="Times New Roman" w:hAnsi="Times New Roman" w:cs="Times New Roman"/>
                <w:sz w:val="24"/>
                <w:szCs w:val="24"/>
              </w:rPr>
              <w:t>Налоги – основа государства»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602413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1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F95DA0" w:rsidRPr="00602413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13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F95DA0" w:rsidRPr="00602413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02413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02413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02413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02413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02413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13">
              <w:rPr>
                <w:rFonts w:ascii="Times New Roman" w:hAnsi="Times New Roman" w:cs="Times New Roman"/>
                <w:sz w:val="24"/>
                <w:szCs w:val="24"/>
              </w:rPr>
              <w:t xml:space="preserve">ЦГБ </w:t>
            </w:r>
          </w:p>
        </w:tc>
      </w:tr>
      <w:tr w:rsidR="00F95DA0" w:rsidRPr="001730A1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 13.00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 13.00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16.00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 12.00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программы: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-познавательно-игровая программа «Колядки – Рождественские святки»;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-тематическая игровая программа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средних классов;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«Как на Танины именины…»;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для учащихся младших классов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карусель»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«Вдохновение»</w:t>
            </w:r>
          </w:p>
        </w:tc>
      </w:tr>
      <w:tr w:rsidR="00F95DA0" w:rsidRPr="001730A1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 12.00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«Рождественская радость»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F95DA0" w:rsidRPr="001730A1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 12.00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«Рязанский валенок»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F95DA0" w:rsidRPr="001730A1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января 12.00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творческих коллективов ДК «Большой Рождественский концерт»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DA0" w:rsidRPr="001730A1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 12.00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Гастрономический фестиваль «Рязанский пирожок»</w:t>
            </w:r>
          </w:p>
          <w:p w:rsidR="00F95DA0" w:rsidRDefault="00F95DA0" w:rsidP="00844A7B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F95DA0" w:rsidRDefault="00F95DA0" w:rsidP="00844A7B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«Старый Новый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Почтовая</w:t>
            </w:r>
          </w:p>
        </w:tc>
      </w:tr>
      <w:tr w:rsidR="00F95DA0" w:rsidRPr="001730A1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862A14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862A14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862A14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4">
              <w:rPr>
                <w:rFonts w:ascii="Times New Roman" w:hAnsi="Times New Roman" w:cs="Times New Roman"/>
                <w:sz w:val="24"/>
                <w:szCs w:val="24"/>
              </w:rPr>
              <w:t xml:space="preserve"> 13 января 12.00</w:t>
            </w:r>
          </w:p>
          <w:p w:rsidR="00F95DA0" w:rsidRPr="00862A14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862A14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4">
              <w:rPr>
                <w:rFonts w:ascii="Times New Roman" w:hAnsi="Times New Roman" w:cs="Times New Roman"/>
                <w:sz w:val="24"/>
                <w:szCs w:val="24"/>
              </w:rPr>
              <w:t>17 января 14.00</w:t>
            </w:r>
          </w:p>
          <w:p w:rsidR="00F95DA0" w:rsidRPr="00862A14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862A14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862A14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4">
              <w:rPr>
                <w:rFonts w:ascii="Times New Roman" w:hAnsi="Times New Roman" w:cs="Times New Roman"/>
                <w:sz w:val="24"/>
                <w:szCs w:val="24"/>
              </w:rPr>
              <w:t>Праздники:</w:t>
            </w:r>
          </w:p>
          <w:p w:rsidR="00F95DA0" w:rsidRPr="00862A14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4">
              <w:rPr>
                <w:rFonts w:ascii="Times New Roman" w:hAnsi="Times New Roman" w:cs="Times New Roman"/>
                <w:sz w:val="24"/>
                <w:szCs w:val="24"/>
              </w:rPr>
              <w:t xml:space="preserve">-«Дог, бульдог и </w:t>
            </w:r>
            <w:proofErr w:type="spellStart"/>
            <w:r w:rsidRPr="00862A14">
              <w:rPr>
                <w:rFonts w:ascii="Times New Roman" w:hAnsi="Times New Roman" w:cs="Times New Roman"/>
                <w:sz w:val="24"/>
                <w:szCs w:val="24"/>
              </w:rPr>
              <w:t>спаниэль</w:t>
            </w:r>
            <w:proofErr w:type="spellEnd"/>
            <w:r w:rsidRPr="00862A14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приглашают всех друзей!»;  </w:t>
            </w:r>
          </w:p>
          <w:p w:rsidR="00F95DA0" w:rsidRPr="00862A14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862A14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4">
              <w:rPr>
                <w:rFonts w:ascii="Times New Roman" w:hAnsi="Times New Roman" w:cs="Times New Roman"/>
                <w:sz w:val="24"/>
                <w:szCs w:val="24"/>
              </w:rPr>
              <w:t xml:space="preserve">-«Витязь русского стиха» 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4">
              <w:rPr>
                <w:rFonts w:ascii="Times New Roman" w:hAnsi="Times New Roman" w:cs="Times New Roman"/>
                <w:sz w:val="24"/>
                <w:szCs w:val="24"/>
              </w:rPr>
              <w:t xml:space="preserve">к 109-летию со дня рождения </w:t>
            </w:r>
          </w:p>
          <w:p w:rsidR="00F95DA0" w:rsidRPr="00862A14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4">
              <w:rPr>
                <w:rFonts w:ascii="Times New Roman" w:hAnsi="Times New Roman" w:cs="Times New Roman"/>
                <w:sz w:val="24"/>
                <w:szCs w:val="24"/>
              </w:rPr>
              <w:t>П.Н. Васильева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862A14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4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F95DA0" w:rsidRPr="00862A14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4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  <w:p w:rsidR="00F95DA0" w:rsidRPr="00862A14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862A14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862A14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4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  <w:p w:rsidR="00F95DA0" w:rsidRPr="00862A14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862A14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DA0" w:rsidRPr="001730A1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 15.00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хоккейная лига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на коньках «Зимние забавы»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F95DA0" w:rsidRPr="001730A1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января 12.00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 ответе за свои поступки»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F95DA0" w:rsidRPr="001730A1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 15.00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марафон 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«Делай как я»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на льду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F95DA0" w:rsidRPr="001730A1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1006C7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1006C7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C7">
              <w:rPr>
                <w:rFonts w:ascii="Times New Roman" w:hAnsi="Times New Roman" w:cs="Times New Roman"/>
                <w:sz w:val="24"/>
                <w:szCs w:val="24"/>
              </w:rPr>
              <w:t>23 января 13.00</w:t>
            </w:r>
          </w:p>
          <w:p w:rsidR="00F95DA0" w:rsidRPr="001006C7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1006C7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C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«Он был разбужен поэзией рано: ранняя лирика  П. Васильева»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1006C7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C7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F95DA0" w:rsidRPr="001006C7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C7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  <w:p w:rsidR="00F95DA0" w:rsidRPr="001006C7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DA0" w:rsidRPr="001730A1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F">
              <w:rPr>
                <w:rFonts w:ascii="Times New Roman" w:hAnsi="Times New Roman" w:cs="Times New Roman"/>
                <w:sz w:val="24"/>
                <w:szCs w:val="24"/>
              </w:rPr>
              <w:t xml:space="preserve"> 24 января 12.00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«Горжусь семьей – горжусь Россией» </w:t>
            </w:r>
          </w:p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F">
              <w:rPr>
                <w:rFonts w:ascii="Times New Roman" w:hAnsi="Times New Roman" w:cs="Times New Roman"/>
                <w:sz w:val="24"/>
                <w:szCs w:val="24"/>
              </w:rPr>
              <w:t xml:space="preserve">З.С. </w:t>
            </w:r>
            <w:proofErr w:type="spellStart"/>
            <w:r w:rsidRPr="006F187F">
              <w:rPr>
                <w:rFonts w:ascii="Times New Roman" w:hAnsi="Times New Roman" w:cs="Times New Roman"/>
                <w:sz w:val="24"/>
                <w:szCs w:val="24"/>
              </w:rPr>
              <w:t>Свириной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F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F">
              <w:rPr>
                <w:rFonts w:ascii="Times New Roman" w:hAnsi="Times New Roman" w:cs="Times New Roman"/>
                <w:sz w:val="24"/>
                <w:szCs w:val="24"/>
              </w:rPr>
              <w:t xml:space="preserve">ЦГБ </w:t>
            </w:r>
          </w:p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DA0" w:rsidRPr="001730A1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января 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2C0893" w:rsidRDefault="00F95DA0" w:rsidP="00844A7B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93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75-летию полного освобождения Ленинграда от фашистской блокады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кладбище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Скорбященский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мемориальный комплекс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библиотека имени М. Горького</w:t>
            </w:r>
          </w:p>
        </w:tc>
      </w:tr>
      <w:tr w:rsidR="00F95DA0" w:rsidRPr="001730A1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F">
              <w:rPr>
                <w:rFonts w:ascii="Times New Roman" w:hAnsi="Times New Roman" w:cs="Times New Roman"/>
                <w:sz w:val="24"/>
                <w:szCs w:val="24"/>
              </w:rPr>
              <w:t xml:space="preserve"> 25 января 13.00 </w:t>
            </w:r>
          </w:p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F">
              <w:rPr>
                <w:rFonts w:ascii="Times New Roman" w:hAnsi="Times New Roman" w:cs="Times New Roman"/>
                <w:sz w:val="24"/>
                <w:szCs w:val="24"/>
              </w:rPr>
              <w:t>Тематические вечера:</w:t>
            </w:r>
          </w:p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F">
              <w:rPr>
                <w:rFonts w:ascii="Times New Roman" w:hAnsi="Times New Roman" w:cs="Times New Roman"/>
                <w:sz w:val="24"/>
                <w:szCs w:val="24"/>
              </w:rPr>
              <w:t xml:space="preserve">-«Человек – совесть» 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F">
              <w:rPr>
                <w:rFonts w:ascii="Times New Roman" w:hAnsi="Times New Roman" w:cs="Times New Roman"/>
                <w:sz w:val="24"/>
                <w:szCs w:val="24"/>
              </w:rPr>
              <w:t xml:space="preserve">к 100-летию со дня рождения </w:t>
            </w:r>
          </w:p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F">
              <w:rPr>
                <w:rFonts w:ascii="Times New Roman" w:hAnsi="Times New Roman" w:cs="Times New Roman"/>
                <w:sz w:val="24"/>
                <w:szCs w:val="24"/>
              </w:rPr>
              <w:t>Д.А. Гранина;</w:t>
            </w:r>
          </w:p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F">
              <w:rPr>
                <w:rFonts w:ascii="Times New Roman" w:hAnsi="Times New Roman" w:cs="Times New Roman"/>
                <w:sz w:val="24"/>
                <w:szCs w:val="24"/>
              </w:rPr>
              <w:t xml:space="preserve">-памяти «Бессмертный подвиг Ленинграда» к 75-летию полного освобождения Ленинграда от фашистской блокады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F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F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A0" w:rsidRPr="006F187F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DA0" w:rsidRPr="001730A1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января 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– 75-я годовщина полного снятия блокады Ленинграда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DA0" w:rsidRPr="005C459A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15.00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студента «Татьянин день»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на льду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F95DA0" w:rsidRPr="005C459A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 15.00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Анимационная программа «Проводы Деда Мороза»</w:t>
            </w:r>
          </w:p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«Время желаний»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F95DA0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15.00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«Веселые старты на льду»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F95DA0" w:rsidRPr="005C459A" w:rsidTr="00F95D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января 16.00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Вечер, посвященный 75-й годовщине разгрома советскими войсками немецко-фашистских войск в Сталинградской битве</w:t>
            </w:r>
          </w:p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 шагу назад»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0" w:rsidRPr="005C459A" w:rsidRDefault="00F95DA0" w:rsidP="008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</w:tbl>
    <w:p w:rsidR="00A13254" w:rsidRPr="005C459A" w:rsidRDefault="00A13254" w:rsidP="00A13254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13254" w:rsidRPr="005C459A" w:rsidRDefault="00A13254" w:rsidP="00A13254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453F3" w:rsidRDefault="009453F3"/>
    <w:sectPr w:rsidR="009453F3" w:rsidSect="0094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54"/>
    <w:rsid w:val="009453F3"/>
    <w:rsid w:val="00A13254"/>
    <w:rsid w:val="00F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AF283-0626-4E4C-8E9D-B764F995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2019-01-10T09:15:00Z</dcterms:created>
  <dcterms:modified xsi:type="dcterms:W3CDTF">2019-01-10T09:15:00Z</dcterms:modified>
</cp:coreProperties>
</file>