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F3" w:rsidRDefault="001F00C0" w:rsidP="001F00C0">
      <w:pPr>
        <w:tabs>
          <w:tab w:val="left" w:pos="7185"/>
        </w:tabs>
      </w:pPr>
      <w:r>
        <w:t xml:space="preserve">                                                                                                              </w:t>
      </w:r>
    </w:p>
    <w:p w:rsidR="00A13E2E" w:rsidRPr="004512A5" w:rsidRDefault="00A13E2E" w:rsidP="006325D9">
      <w:pPr>
        <w:pStyle w:val="p3"/>
        <w:spacing w:before="0" w:beforeAutospacing="0" w:after="0" w:afterAutospacing="0"/>
        <w:jc w:val="center"/>
        <w:rPr>
          <w:b/>
          <w:color w:val="000000"/>
        </w:rPr>
      </w:pPr>
      <w:r w:rsidRPr="004512A5">
        <w:rPr>
          <w:b/>
          <w:color w:val="000000"/>
        </w:rPr>
        <w:t>Программа</w:t>
      </w:r>
      <w:r w:rsidR="004512A5" w:rsidRPr="004512A5">
        <w:rPr>
          <w:b/>
          <w:color w:val="000000"/>
        </w:rPr>
        <w:t xml:space="preserve"> </w:t>
      </w:r>
      <w:r w:rsidRPr="004512A5">
        <w:rPr>
          <w:b/>
          <w:color w:val="000000"/>
        </w:rPr>
        <w:t>проведения в городе Рязани</w:t>
      </w:r>
      <w:r w:rsidR="004512A5" w:rsidRPr="004512A5">
        <w:rPr>
          <w:b/>
          <w:color w:val="000000"/>
        </w:rPr>
        <w:t xml:space="preserve"> </w:t>
      </w:r>
      <w:r w:rsidRPr="004512A5">
        <w:rPr>
          <w:b/>
          <w:color w:val="000000"/>
        </w:rPr>
        <w:t>праздничных мероприятий «Прощай, Масленица!»</w:t>
      </w:r>
    </w:p>
    <w:p w:rsidR="006325D9" w:rsidRDefault="006325D9" w:rsidP="006325D9">
      <w:pPr>
        <w:pStyle w:val="p3"/>
        <w:spacing w:before="0" w:beforeAutospacing="0" w:after="0" w:afterAutospacing="0"/>
        <w:jc w:val="center"/>
        <w:rPr>
          <w:color w:val="000000"/>
        </w:rPr>
      </w:pPr>
    </w:p>
    <w:p w:rsidR="00A13E2E" w:rsidRDefault="00A13E2E" w:rsidP="006325D9">
      <w:pPr>
        <w:jc w:val="center"/>
        <w:rPr>
          <w:b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3402"/>
        <w:gridCol w:w="2410"/>
        <w:gridCol w:w="2268"/>
      </w:tblGrid>
      <w:tr w:rsidR="00A13E2E" w:rsidRPr="00D82FD2" w:rsidTr="004C19F5">
        <w:tc>
          <w:tcPr>
            <w:tcW w:w="568" w:type="dxa"/>
          </w:tcPr>
          <w:p w:rsidR="00A13E2E" w:rsidRPr="001F00C0" w:rsidRDefault="00A13E2E" w:rsidP="006325D9">
            <w:pPr>
              <w:jc w:val="center"/>
            </w:pPr>
            <w:r w:rsidRPr="001F00C0">
              <w:t>№</w:t>
            </w:r>
          </w:p>
        </w:tc>
        <w:tc>
          <w:tcPr>
            <w:tcW w:w="1559" w:type="dxa"/>
          </w:tcPr>
          <w:p w:rsidR="00A13E2E" w:rsidRPr="001F00C0" w:rsidRDefault="00A13E2E" w:rsidP="006325D9">
            <w:pPr>
              <w:jc w:val="center"/>
            </w:pPr>
            <w:r w:rsidRPr="001F00C0">
              <w:t>Дата проведения</w:t>
            </w:r>
          </w:p>
        </w:tc>
        <w:tc>
          <w:tcPr>
            <w:tcW w:w="3402" w:type="dxa"/>
          </w:tcPr>
          <w:p w:rsidR="00A13E2E" w:rsidRPr="001F00C0" w:rsidRDefault="00A13E2E" w:rsidP="006325D9">
            <w:pPr>
              <w:jc w:val="center"/>
            </w:pPr>
            <w:r w:rsidRPr="001F00C0">
              <w:t>Наименование мероприятия</w:t>
            </w:r>
          </w:p>
        </w:tc>
        <w:tc>
          <w:tcPr>
            <w:tcW w:w="2410" w:type="dxa"/>
          </w:tcPr>
          <w:p w:rsidR="00A13E2E" w:rsidRPr="001F00C0" w:rsidRDefault="00A13E2E" w:rsidP="006325D9">
            <w:pPr>
              <w:jc w:val="center"/>
            </w:pPr>
            <w:r w:rsidRPr="001F00C0">
              <w:t>Место проведения</w:t>
            </w:r>
          </w:p>
        </w:tc>
        <w:tc>
          <w:tcPr>
            <w:tcW w:w="2268" w:type="dxa"/>
          </w:tcPr>
          <w:p w:rsidR="00A13E2E" w:rsidRPr="001F00C0" w:rsidRDefault="00A13E2E" w:rsidP="006325D9">
            <w:pPr>
              <w:jc w:val="center"/>
            </w:pPr>
            <w:r w:rsidRPr="001F00C0">
              <w:t>Ответственный</w:t>
            </w:r>
          </w:p>
        </w:tc>
      </w:tr>
      <w:tr w:rsidR="00B12DE2" w:rsidRPr="00D82FD2" w:rsidTr="004C19F5">
        <w:tc>
          <w:tcPr>
            <w:tcW w:w="568" w:type="dxa"/>
          </w:tcPr>
          <w:p w:rsidR="00B12DE2" w:rsidRPr="001F00C0" w:rsidRDefault="00C00275" w:rsidP="00B12DE2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12DE2" w:rsidRDefault="00693D85" w:rsidP="00B12DE2">
            <w:pPr>
              <w:pStyle w:val="ab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февраля</w:t>
            </w:r>
          </w:p>
          <w:p w:rsidR="00B12DE2" w:rsidRDefault="00B12DE2" w:rsidP="00B12DE2">
            <w:pPr>
              <w:pStyle w:val="ab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3402" w:type="dxa"/>
          </w:tcPr>
          <w:p w:rsidR="00B12DE2" w:rsidRDefault="00B12DE2" w:rsidP="00B12DE2">
            <w:pPr>
              <w:pStyle w:val="ab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Цикл праздничных мероприятий </w:t>
            </w:r>
          </w:p>
          <w:p w:rsidR="00B12DE2" w:rsidRDefault="00B12DE2" w:rsidP="00B12DE2">
            <w:pPr>
              <w:pStyle w:val="ab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«ТОС на Масленицу ждет!»</w:t>
            </w:r>
          </w:p>
        </w:tc>
        <w:tc>
          <w:tcPr>
            <w:tcW w:w="2410" w:type="dxa"/>
          </w:tcPr>
          <w:p w:rsidR="00693D85" w:rsidRDefault="00693D85" w:rsidP="00B12DE2">
            <w:pPr>
              <w:pStyle w:val="ab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Станкозаводская</w:t>
            </w:r>
          </w:p>
          <w:p w:rsidR="00B12DE2" w:rsidRDefault="00693D85" w:rsidP="00EC48F4">
            <w:pPr>
              <w:pStyle w:val="ab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улица, д. 6</w:t>
            </w:r>
          </w:p>
        </w:tc>
        <w:tc>
          <w:tcPr>
            <w:tcW w:w="2268" w:type="dxa"/>
          </w:tcPr>
          <w:p w:rsidR="00693D85" w:rsidRDefault="00693D85" w:rsidP="00693D85">
            <w:pPr>
              <w:pStyle w:val="ab"/>
              <w:suppressAutoHyphens/>
              <w:jc w:val="center"/>
              <w:rPr>
                <w:lang w:eastAsia="en-US"/>
              </w:rPr>
            </w:pPr>
            <w:r w:rsidRPr="00515E6A">
              <w:rPr>
                <w:lang w:eastAsia="en-US"/>
              </w:rPr>
              <w:t>Управление общественных отношений аппарата администрации города Рязани, комитеты ТОС города Рязани</w:t>
            </w:r>
            <w:r>
              <w:rPr>
                <w:lang w:eastAsia="en-US"/>
              </w:rPr>
              <w:t xml:space="preserve">, </w:t>
            </w:r>
          </w:p>
          <w:p w:rsidR="00693D85" w:rsidRDefault="00693D85" w:rsidP="00693D85">
            <w:pPr>
              <w:pStyle w:val="ab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ТОС </w:t>
            </w:r>
          </w:p>
          <w:p w:rsidR="00693D85" w:rsidRDefault="00693D85" w:rsidP="00693D85">
            <w:pPr>
              <w:pStyle w:val="ab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«Приокский-2»</w:t>
            </w:r>
          </w:p>
          <w:p w:rsidR="00B12DE2" w:rsidRPr="001F00C0" w:rsidRDefault="00693D85" w:rsidP="00B12DE2">
            <w:pPr>
              <w:jc w:val="center"/>
            </w:pPr>
            <w:r>
              <w:t>(по согласованию)</w:t>
            </w:r>
          </w:p>
        </w:tc>
      </w:tr>
      <w:tr w:rsidR="0023585F" w:rsidRPr="00C47669" w:rsidTr="00121D9C">
        <w:trPr>
          <w:trHeight w:val="1499"/>
        </w:trPr>
        <w:tc>
          <w:tcPr>
            <w:tcW w:w="568" w:type="dxa"/>
          </w:tcPr>
          <w:p w:rsidR="0023585F" w:rsidRPr="00C47669" w:rsidRDefault="00C00275" w:rsidP="0023585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           </w:t>
            </w:r>
          </w:p>
        </w:tc>
        <w:tc>
          <w:tcPr>
            <w:tcW w:w="1559" w:type="dxa"/>
          </w:tcPr>
          <w:p w:rsidR="0023585F" w:rsidRDefault="0023585F" w:rsidP="002358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 февраля</w:t>
            </w:r>
          </w:p>
          <w:p w:rsidR="0023585F" w:rsidRDefault="0023585F" w:rsidP="0023585F">
            <w:pPr>
              <w:jc w:val="center"/>
            </w:pPr>
            <w:r>
              <w:t>16.00</w:t>
            </w:r>
          </w:p>
        </w:tc>
        <w:tc>
          <w:tcPr>
            <w:tcW w:w="3402" w:type="dxa"/>
          </w:tcPr>
          <w:p w:rsidR="0023585F" w:rsidRDefault="0023585F" w:rsidP="002358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Цикл праздничных мероприятий </w:t>
            </w:r>
          </w:p>
          <w:p w:rsidR="0023585F" w:rsidRDefault="0023585F" w:rsidP="0023585F">
            <w:pPr>
              <w:jc w:val="center"/>
            </w:pPr>
            <w:r>
              <w:rPr>
                <w:lang w:eastAsia="en-US"/>
              </w:rPr>
              <w:t>«ТОС на Масленицу ждет!»</w:t>
            </w:r>
          </w:p>
        </w:tc>
        <w:tc>
          <w:tcPr>
            <w:tcW w:w="2410" w:type="dxa"/>
          </w:tcPr>
          <w:p w:rsidR="00EC48F4" w:rsidRDefault="0023585F" w:rsidP="00EC48F4">
            <w:pPr>
              <w:pStyle w:val="ab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EC48F4">
              <w:rPr>
                <w:lang w:eastAsia="en-US"/>
              </w:rPr>
              <w:t>у</w:t>
            </w:r>
            <w:r>
              <w:rPr>
                <w:lang w:eastAsia="en-US"/>
              </w:rPr>
              <w:t>л. 1-я Прудная,</w:t>
            </w:r>
            <w:r w:rsidR="00EC48F4">
              <w:rPr>
                <w:lang w:eastAsia="en-US"/>
              </w:rPr>
              <w:t xml:space="preserve"> </w:t>
            </w:r>
          </w:p>
          <w:p w:rsidR="0023585F" w:rsidRDefault="0023585F" w:rsidP="00EC48F4">
            <w:pPr>
              <w:pStyle w:val="ab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24</w:t>
            </w:r>
          </w:p>
        </w:tc>
        <w:tc>
          <w:tcPr>
            <w:tcW w:w="2268" w:type="dxa"/>
            <w:vAlign w:val="center"/>
          </w:tcPr>
          <w:p w:rsidR="0023585F" w:rsidRDefault="0023585F" w:rsidP="0023585F">
            <w:pPr>
              <w:pStyle w:val="ab"/>
              <w:suppressAutoHyphens/>
              <w:jc w:val="center"/>
              <w:rPr>
                <w:lang w:eastAsia="en-US"/>
              </w:rPr>
            </w:pPr>
            <w:r w:rsidRPr="00473B54">
              <w:rPr>
                <w:lang w:eastAsia="en-US"/>
              </w:rPr>
              <w:t>Управление общественных отношений аппарата администрации города Рязани</w:t>
            </w:r>
            <w:r>
              <w:rPr>
                <w:lang w:eastAsia="en-US"/>
              </w:rPr>
              <w:t>, ТОС «На Прудной»</w:t>
            </w:r>
          </w:p>
          <w:p w:rsidR="0023585F" w:rsidRPr="00473B54" w:rsidRDefault="0023585F" w:rsidP="002358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(по согласованию) </w:t>
            </w:r>
          </w:p>
        </w:tc>
      </w:tr>
      <w:tr w:rsidR="0023585F" w:rsidRPr="00C47669" w:rsidTr="00C00275">
        <w:trPr>
          <w:trHeight w:val="928"/>
        </w:trPr>
        <w:tc>
          <w:tcPr>
            <w:tcW w:w="568" w:type="dxa"/>
          </w:tcPr>
          <w:p w:rsidR="0023585F" w:rsidRPr="00C47669" w:rsidRDefault="00C00275" w:rsidP="0023585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559" w:type="dxa"/>
          </w:tcPr>
          <w:p w:rsidR="0023585F" w:rsidRPr="00C47669" w:rsidRDefault="0023585F" w:rsidP="002358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26 февраля </w:t>
            </w:r>
            <w:r w:rsidRPr="00C47669">
              <w:rPr>
                <w:lang w:eastAsia="en-US"/>
              </w:rPr>
              <w:t xml:space="preserve"> 17.00</w:t>
            </w:r>
          </w:p>
        </w:tc>
        <w:tc>
          <w:tcPr>
            <w:tcW w:w="3402" w:type="dxa"/>
          </w:tcPr>
          <w:p w:rsidR="00E1285D" w:rsidRDefault="0023585F" w:rsidP="002358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Концертная программа </w:t>
            </w:r>
          </w:p>
          <w:p w:rsidR="0023585F" w:rsidRDefault="0023585F" w:rsidP="002358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«Как на Масленой неделе» </w:t>
            </w:r>
          </w:p>
          <w:p w:rsidR="00C00275" w:rsidRPr="00C47669" w:rsidRDefault="00C00275" w:rsidP="0023585F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:rsidR="0023585F" w:rsidRPr="00C47669" w:rsidRDefault="0023585F" w:rsidP="0023585F">
            <w:pPr>
              <w:jc w:val="center"/>
              <w:rPr>
                <w:lang w:eastAsia="en-US"/>
              </w:rPr>
            </w:pPr>
            <w:r w:rsidRPr="00C47669">
              <w:rPr>
                <w:lang w:eastAsia="en-US"/>
              </w:rPr>
              <w:t>МАУК «ДК</w:t>
            </w:r>
            <w:r w:rsidR="00EC48F4">
              <w:rPr>
                <w:lang w:eastAsia="en-US"/>
              </w:rPr>
              <w:t xml:space="preserve"> </w:t>
            </w:r>
            <w:r w:rsidRPr="00C47669">
              <w:rPr>
                <w:lang w:eastAsia="en-US"/>
              </w:rPr>
              <w:t>«Приокский»</w:t>
            </w:r>
          </w:p>
          <w:p w:rsidR="0023585F" w:rsidRPr="00C47669" w:rsidRDefault="0023585F" w:rsidP="0023585F">
            <w:pPr>
              <w:jc w:val="center"/>
              <w:rPr>
                <w:lang w:eastAsia="en-US"/>
              </w:rPr>
            </w:pPr>
            <w:r w:rsidRPr="00C47669">
              <w:rPr>
                <w:lang w:eastAsia="en-US"/>
              </w:rPr>
              <w:t>г. Рязани</w:t>
            </w:r>
          </w:p>
        </w:tc>
        <w:tc>
          <w:tcPr>
            <w:tcW w:w="2268" w:type="dxa"/>
          </w:tcPr>
          <w:p w:rsidR="0023585F" w:rsidRPr="00C47669" w:rsidRDefault="0023585F" w:rsidP="0023585F">
            <w:pPr>
              <w:jc w:val="center"/>
              <w:rPr>
                <w:lang w:eastAsia="en-US"/>
              </w:rPr>
            </w:pPr>
            <w:r w:rsidRPr="00C47669">
              <w:rPr>
                <w:lang w:eastAsia="en-US"/>
              </w:rPr>
              <w:t>МАУК «ДК «Приокский»</w:t>
            </w:r>
          </w:p>
          <w:p w:rsidR="0023585F" w:rsidRPr="00C47669" w:rsidRDefault="0023585F" w:rsidP="0023585F">
            <w:pPr>
              <w:jc w:val="center"/>
              <w:rPr>
                <w:lang w:eastAsia="en-US"/>
              </w:rPr>
            </w:pPr>
            <w:r w:rsidRPr="00C47669">
              <w:rPr>
                <w:lang w:eastAsia="en-US"/>
              </w:rPr>
              <w:t>г. Рязани</w:t>
            </w:r>
          </w:p>
        </w:tc>
      </w:tr>
      <w:tr w:rsidR="001C2B8E" w:rsidRPr="00C47669" w:rsidTr="00C00275">
        <w:trPr>
          <w:trHeight w:val="928"/>
        </w:trPr>
        <w:tc>
          <w:tcPr>
            <w:tcW w:w="568" w:type="dxa"/>
          </w:tcPr>
          <w:p w:rsidR="001C2B8E" w:rsidRDefault="00DA1FE3" w:rsidP="0023585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559" w:type="dxa"/>
          </w:tcPr>
          <w:p w:rsidR="001C2B8E" w:rsidRDefault="001C2B8E" w:rsidP="002358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 февраля</w:t>
            </w:r>
          </w:p>
          <w:p w:rsidR="001C2B8E" w:rsidRDefault="001C2B8E" w:rsidP="002358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3402" w:type="dxa"/>
          </w:tcPr>
          <w:p w:rsidR="001C2B8E" w:rsidRDefault="001C2B8E" w:rsidP="002358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Фестиваль масленичных блинов «</w:t>
            </w:r>
            <w:proofErr w:type="spellStart"/>
            <w:r>
              <w:rPr>
                <w:lang w:eastAsia="en-US"/>
              </w:rPr>
              <w:t>Блины-фест</w:t>
            </w:r>
            <w:proofErr w:type="spellEnd"/>
            <w:r>
              <w:rPr>
                <w:lang w:eastAsia="en-US"/>
              </w:rPr>
              <w:t xml:space="preserve">» </w:t>
            </w:r>
          </w:p>
        </w:tc>
        <w:tc>
          <w:tcPr>
            <w:tcW w:w="2410" w:type="dxa"/>
          </w:tcPr>
          <w:p w:rsidR="001C2B8E" w:rsidRPr="00C47669" w:rsidRDefault="001C2B8E" w:rsidP="002358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МБУДО «ЦДТ «Октябрьский»</w:t>
            </w:r>
          </w:p>
        </w:tc>
        <w:tc>
          <w:tcPr>
            <w:tcW w:w="2268" w:type="dxa"/>
          </w:tcPr>
          <w:p w:rsidR="001C2B8E" w:rsidRPr="00C47669" w:rsidRDefault="001C2B8E" w:rsidP="002358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МБУДО «ЦДТ «Октябрьский»</w:t>
            </w:r>
            <w:r w:rsidR="00C05978">
              <w:rPr>
                <w:lang w:eastAsia="en-US"/>
              </w:rPr>
              <w:t>, МКУ «УДТ города Рязани» (Октябрьский район)</w:t>
            </w:r>
          </w:p>
        </w:tc>
      </w:tr>
      <w:tr w:rsidR="0023585F" w:rsidRPr="00C47669" w:rsidTr="00121D9C">
        <w:trPr>
          <w:trHeight w:val="1499"/>
        </w:trPr>
        <w:tc>
          <w:tcPr>
            <w:tcW w:w="568" w:type="dxa"/>
          </w:tcPr>
          <w:p w:rsidR="0023585F" w:rsidRPr="00C47669" w:rsidRDefault="00DA1FE3" w:rsidP="0023585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559" w:type="dxa"/>
          </w:tcPr>
          <w:p w:rsidR="0023585F" w:rsidRDefault="0023585F" w:rsidP="002358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27 февраля </w:t>
            </w:r>
          </w:p>
          <w:p w:rsidR="0023585F" w:rsidRDefault="00AC78D1" w:rsidP="0023585F">
            <w:pPr>
              <w:jc w:val="center"/>
            </w:pPr>
            <w:r>
              <w:rPr>
                <w:lang w:eastAsia="en-US"/>
              </w:rPr>
              <w:t>16.3</w:t>
            </w:r>
            <w:r w:rsidR="0023585F">
              <w:rPr>
                <w:lang w:eastAsia="en-US"/>
              </w:rPr>
              <w:t>0</w:t>
            </w:r>
          </w:p>
        </w:tc>
        <w:tc>
          <w:tcPr>
            <w:tcW w:w="3402" w:type="dxa"/>
          </w:tcPr>
          <w:p w:rsidR="0023585F" w:rsidRDefault="0023585F" w:rsidP="002358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Цикл праздничных мероприятий </w:t>
            </w:r>
          </w:p>
          <w:p w:rsidR="0023585F" w:rsidRDefault="0023585F" w:rsidP="0023585F">
            <w:pPr>
              <w:jc w:val="center"/>
            </w:pPr>
            <w:r>
              <w:rPr>
                <w:lang w:eastAsia="en-US"/>
              </w:rPr>
              <w:t>«ТОС на Масленицу ждет!»</w:t>
            </w:r>
          </w:p>
        </w:tc>
        <w:tc>
          <w:tcPr>
            <w:tcW w:w="2410" w:type="dxa"/>
          </w:tcPr>
          <w:p w:rsidR="0023585F" w:rsidRDefault="0023585F" w:rsidP="00EC48F4">
            <w:pPr>
              <w:pStyle w:val="ab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EC48F4">
              <w:rPr>
                <w:lang w:eastAsia="en-US"/>
              </w:rPr>
              <w:t>у</w:t>
            </w:r>
            <w:r>
              <w:rPr>
                <w:lang w:eastAsia="en-US"/>
              </w:rPr>
              <w:t>л. Новоселов, д. 3</w:t>
            </w:r>
          </w:p>
        </w:tc>
        <w:tc>
          <w:tcPr>
            <w:tcW w:w="2268" w:type="dxa"/>
            <w:vAlign w:val="center"/>
          </w:tcPr>
          <w:p w:rsidR="0023585F" w:rsidRDefault="0023585F" w:rsidP="0023585F">
            <w:pPr>
              <w:pStyle w:val="ab"/>
              <w:suppressAutoHyphens/>
              <w:jc w:val="center"/>
              <w:rPr>
                <w:lang w:eastAsia="en-US"/>
              </w:rPr>
            </w:pPr>
            <w:r w:rsidRPr="00473B54">
              <w:rPr>
                <w:lang w:eastAsia="en-US"/>
              </w:rPr>
              <w:t>Управление общественных отношений аппарата администрации города Рязани</w:t>
            </w:r>
            <w:r>
              <w:rPr>
                <w:lang w:eastAsia="en-US"/>
              </w:rPr>
              <w:t>, ТОС «Квартал</w:t>
            </w:r>
            <w:proofErr w:type="gramStart"/>
            <w:r>
              <w:rPr>
                <w:lang w:eastAsia="en-US"/>
              </w:rPr>
              <w:t xml:space="preserve"> Б</w:t>
            </w:r>
            <w:proofErr w:type="gramEnd"/>
            <w:r>
              <w:rPr>
                <w:lang w:eastAsia="en-US"/>
              </w:rPr>
              <w:t xml:space="preserve"> жилого района Песочня»</w:t>
            </w:r>
          </w:p>
          <w:p w:rsidR="0023585F" w:rsidRPr="00473B54" w:rsidRDefault="0023585F" w:rsidP="002358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(по согласованию) </w:t>
            </w:r>
          </w:p>
        </w:tc>
      </w:tr>
      <w:tr w:rsidR="001C2B8E" w:rsidRPr="00C47669" w:rsidTr="001C2B8E">
        <w:trPr>
          <w:trHeight w:val="1499"/>
        </w:trPr>
        <w:tc>
          <w:tcPr>
            <w:tcW w:w="568" w:type="dxa"/>
          </w:tcPr>
          <w:p w:rsidR="001C2B8E" w:rsidRPr="00C47669" w:rsidRDefault="00DA1FE3" w:rsidP="0023585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559" w:type="dxa"/>
          </w:tcPr>
          <w:p w:rsidR="001C2B8E" w:rsidRDefault="001C2B8E" w:rsidP="002358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 февраля – 1 марта</w:t>
            </w:r>
          </w:p>
          <w:p w:rsidR="001C2B8E" w:rsidRDefault="001C2B8E" w:rsidP="0023585F">
            <w:pPr>
              <w:jc w:val="center"/>
              <w:rPr>
                <w:lang w:eastAsia="en-US"/>
              </w:rPr>
            </w:pPr>
          </w:p>
          <w:p w:rsidR="00EC48F4" w:rsidRDefault="00EC48F4" w:rsidP="0023585F">
            <w:pPr>
              <w:jc w:val="center"/>
              <w:rPr>
                <w:lang w:eastAsia="en-US"/>
              </w:rPr>
            </w:pPr>
          </w:p>
          <w:p w:rsidR="001C2B8E" w:rsidRDefault="001C2B8E" w:rsidP="002358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марта</w:t>
            </w:r>
          </w:p>
          <w:p w:rsidR="001C2B8E" w:rsidRDefault="001C2B8E" w:rsidP="00EC48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3402" w:type="dxa"/>
          </w:tcPr>
          <w:p w:rsidR="001C2B8E" w:rsidRDefault="001C2B8E" w:rsidP="002358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Открытый городской конкурс народного творчества «Масленица 2020» </w:t>
            </w:r>
          </w:p>
          <w:p w:rsidR="00EC48F4" w:rsidRDefault="00EC48F4" w:rsidP="0023585F">
            <w:pPr>
              <w:jc w:val="center"/>
              <w:rPr>
                <w:lang w:eastAsia="en-US"/>
              </w:rPr>
            </w:pPr>
          </w:p>
          <w:p w:rsidR="001C2B8E" w:rsidRDefault="001C2B8E" w:rsidP="002358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Гала-концерт</w:t>
            </w:r>
          </w:p>
        </w:tc>
        <w:tc>
          <w:tcPr>
            <w:tcW w:w="2410" w:type="dxa"/>
          </w:tcPr>
          <w:p w:rsidR="001C2B8E" w:rsidRDefault="001C2B8E" w:rsidP="0023585F">
            <w:pPr>
              <w:pStyle w:val="ab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МАУДО «РГДДТ»</w:t>
            </w:r>
          </w:p>
        </w:tc>
        <w:tc>
          <w:tcPr>
            <w:tcW w:w="2268" w:type="dxa"/>
          </w:tcPr>
          <w:p w:rsidR="001C2B8E" w:rsidRPr="00473B54" w:rsidRDefault="001C2B8E" w:rsidP="0023585F">
            <w:pPr>
              <w:pStyle w:val="ab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МАУДО «РГДДТ»</w:t>
            </w:r>
          </w:p>
        </w:tc>
      </w:tr>
      <w:tr w:rsidR="00756AB7" w:rsidRPr="00C47669" w:rsidTr="00EC48F4">
        <w:trPr>
          <w:trHeight w:val="425"/>
        </w:trPr>
        <w:tc>
          <w:tcPr>
            <w:tcW w:w="568" w:type="dxa"/>
          </w:tcPr>
          <w:p w:rsidR="00756AB7" w:rsidRDefault="009A48AF" w:rsidP="00756AB7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559" w:type="dxa"/>
          </w:tcPr>
          <w:p w:rsidR="00756AB7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28 февраля </w:t>
            </w:r>
          </w:p>
          <w:p w:rsidR="00756AB7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402" w:type="dxa"/>
          </w:tcPr>
          <w:p w:rsidR="00756AB7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Цикл праздничных мероприятий </w:t>
            </w:r>
          </w:p>
          <w:p w:rsidR="00756AB7" w:rsidRDefault="00756AB7" w:rsidP="00756AB7">
            <w:pPr>
              <w:jc w:val="center"/>
            </w:pPr>
            <w:r>
              <w:rPr>
                <w:lang w:eastAsia="en-US"/>
              </w:rPr>
              <w:t>«ТОС на Масленицу ждет!»</w:t>
            </w:r>
          </w:p>
        </w:tc>
        <w:tc>
          <w:tcPr>
            <w:tcW w:w="2410" w:type="dxa"/>
          </w:tcPr>
          <w:p w:rsidR="00756AB7" w:rsidRDefault="009A48AF" w:rsidP="00EC48F4">
            <w:pPr>
              <w:pStyle w:val="ab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EC48F4">
              <w:rPr>
                <w:lang w:eastAsia="en-US"/>
              </w:rPr>
              <w:t>у</w:t>
            </w:r>
            <w:r>
              <w:rPr>
                <w:lang w:eastAsia="en-US"/>
              </w:rPr>
              <w:t>л. Механизаторов</w:t>
            </w:r>
            <w:r w:rsidR="00756AB7">
              <w:rPr>
                <w:lang w:eastAsia="en-US"/>
              </w:rPr>
              <w:t>, д. 25</w:t>
            </w:r>
            <w:r w:rsidR="00EC48F4">
              <w:rPr>
                <w:lang w:eastAsia="en-US"/>
              </w:rPr>
              <w:t>а</w:t>
            </w:r>
          </w:p>
        </w:tc>
        <w:tc>
          <w:tcPr>
            <w:tcW w:w="2268" w:type="dxa"/>
            <w:vAlign w:val="center"/>
          </w:tcPr>
          <w:p w:rsidR="00756AB7" w:rsidRPr="00473B54" w:rsidRDefault="00756AB7" w:rsidP="00EC48F4">
            <w:pPr>
              <w:pStyle w:val="ab"/>
              <w:suppressAutoHyphens/>
              <w:jc w:val="center"/>
              <w:rPr>
                <w:lang w:eastAsia="en-US"/>
              </w:rPr>
            </w:pPr>
            <w:r w:rsidRPr="00473B54">
              <w:rPr>
                <w:lang w:eastAsia="en-US"/>
              </w:rPr>
              <w:t>Управление общественных отношений аппарата администрации города Рязани</w:t>
            </w:r>
            <w:r>
              <w:rPr>
                <w:lang w:eastAsia="en-US"/>
              </w:rPr>
              <w:t xml:space="preserve">, ТОС Поселка Соколовка </w:t>
            </w:r>
            <w:r>
              <w:rPr>
                <w:lang w:eastAsia="en-US"/>
              </w:rPr>
              <w:lastRenderedPageBreak/>
              <w:t>(по согласованию)</w:t>
            </w:r>
          </w:p>
        </w:tc>
      </w:tr>
      <w:tr w:rsidR="00756AB7" w:rsidRPr="00C47669" w:rsidTr="00EC48F4">
        <w:trPr>
          <w:trHeight w:val="1125"/>
        </w:trPr>
        <w:tc>
          <w:tcPr>
            <w:tcW w:w="568" w:type="dxa"/>
          </w:tcPr>
          <w:p w:rsidR="00756AB7" w:rsidRPr="00C47669" w:rsidRDefault="009A48AF" w:rsidP="00756AB7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8</w:t>
            </w:r>
          </w:p>
        </w:tc>
        <w:tc>
          <w:tcPr>
            <w:tcW w:w="1559" w:type="dxa"/>
          </w:tcPr>
          <w:p w:rsidR="00756AB7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28 февраля </w:t>
            </w:r>
          </w:p>
          <w:p w:rsidR="00756AB7" w:rsidRDefault="00756AB7" w:rsidP="00EC48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12.30</w:t>
            </w:r>
          </w:p>
        </w:tc>
        <w:tc>
          <w:tcPr>
            <w:tcW w:w="3402" w:type="dxa"/>
          </w:tcPr>
          <w:p w:rsidR="00756AB7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Народное гуляние </w:t>
            </w:r>
          </w:p>
        </w:tc>
        <w:tc>
          <w:tcPr>
            <w:tcW w:w="2410" w:type="dxa"/>
          </w:tcPr>
          <w:p w:rsidR="00756AB7" w:rsidRPr="00C47669" w:rsidRDefault="00EC48F4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 МБОУ «Школа №</w:t>
            </w:r>
            <w:r w:rsidR="00756AB7">
              <w:rPr>
                <w:lang w:eastAsia="en-US"/>
              </w:rPr>
              <w:t xml:space="preserve">64» </w:t>
            </w:r>
          </w:p>
        </w:tc>
        <w:tc>
          <w:tcPr>
            <w:tcW w:w="2268" w:type="dxa"/>
          </w:tcPr>
          <w:p w:rsidR="00756AB7" w:rsidRPr="00C47669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 «УДТ города Рязани» (Железнодорожный район)</w:t>
            </w:r>
          </w:p>
        </w:tc>
      </w:tr>
      <w:tr w:rsidR="00756AB7" w:rsidRPr="00C47669" w:rsidTr="00213F5D">
        <w:trPr>
          <w:trHeight w:val="1499"/>
        </w:trPr>
        <w:tc>
          <w:tcPr>
            <w:tcW w:w="568" w:type="dxa"/>
          </w:tcPr>
          <w:p w:rsidR="00756AB7" w:rsidRPr="00C47669" w:rsidRDefault="009A48AF" w:rsidP="00756AB7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1559" w:type="dxa"/>
          </w:tcPr>
          <w:p w:rsidR="00756AB7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28 февраля </w:t>
            </w:r>
          </w:p>
          <w:p w:rsidR="00756AB7" w:rsidRDefault="00756AB7" w:rsidP="00756AB7">
            <w:pPr>
              <w:jc w:val="center"/>
            </w:pPr>
            <w:r>
              <w:t>16.00</w:t>
            </w:r>
          </w:p>
        </w:tc>
        <w:tc>
          <w:tcPr>
            <w:tcW w:w="3402" w:type="dxa"/>
          </w:tcPr>
          <w:p w:rsidR="00756AB7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Цикл праздничных мероприятий </w:t>
            </w:r>
          </w:p>
          <w:p w:rsidR="00756AB7" w:rsidRDefault="00756AB7" w:rsidP="00756AB7">
            <w:pPr>
              <w:jc w:val="center"/>
            </w:pPr>
            <w:r>
              <w:rPr>
                <w:lang w:eastAsia="en-US"/>
              </w:rPr>
              <w:t>«ТОС на Масленицу ждет!»</w:t>
            </w:r>
          </w:p>
        </w:tc>
        <w:tc>
          <w:tcPr>
            <w:tcW w:w="2410" w:type="dxa"/>
          </w:tcPr>
          <w:p w:rsidR="00756AB7" w:rsidRDefault="00756AB7" w:rsidP="00EC48F4">
            <w:pPr>
              <w:pStyle w:val="ab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EC48F4">
              <w:rPr>
                <w:lang w:eastAsia="en-US"/>
              </w:rPr>
              <w:t>у</w:t>
            </w:r>
            <w:r>
              <w:rPr>
                <w:lang w:eastAsia="en-US"/>
              </w:rPr>
              <w:t>л. Горького, д. 50</w:t>
            </w:r>
          </w:p>
        </w:tc>
        <w:tc>
          <w:tcPr>
            <w:tcW w:w="2268" w:type="dxa"/>
            <w:vAlign w:val="center"/>
          </w:tcPr>
          <w:p w:rsidR="00756AB7" w:rsidRDefault="00756AB7" w:rsidP="00756AB7">
            <w:pPr>
              <w:pStyle w:val="ab"/>
              <w:suppressAutoHyphens/>
              <w:jc w:val="center"/>
              <w:rPr>
                <w:lang w:eastAsia="en-US"/>
              </w:rPr>
            </w:pPr>
            <w:r w:rsidRPr="00473B54">
              <w:rPr>
                <w:lang w:eastAsia="en-US"/>
              </w:rPr>
              <w:t>Управление общественных отношений аппарата администрации города Рязани</w:t>
            </w:r>
            <w:r>
              <w:rPr>
                <w:lang w:eastAsia="en-US"/>
              </w:rPr>
              <w:t>, ТОС «Комфорт»</w:t>
            </w:r>
          </w:p>
          <w:p w:rsidR="00756AB7" w:rsidRPr="00473B54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756AB7" w:rsidRPr="00C47669" w:rsidTr="00C00275">
        <w:trPr>
          <w:trHeight w:val="1742"/>
        </w:trPr>
        <w:tc>
          <w:tcPr>
            <w:tcW w:w="568" w:type="dxa"/>
          </w:tcPr>
          <w:p w:rsidR="00756AB7" w:rsidRPr="00C47669" w:rsidRDefault="009A48AF" w:rsidP="00756AB7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559" w:type="dxa"/>
          </w:tcPr>
          <w:p w:rsidR="00756AB7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 февраля</w:t>
            </w:r>
          </w:p>
          <w:p w:rsidR="00756AB7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402" w:type="dxa"/>
          </w:tcPr>
          <w:p w:rsidR="00756AB7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Народное гуляние «Проводы русской зимы» </w:t>
            </w:r>
          </w:p>
        </w:tc>
        <w:tc>
          <w:tcPr>
            <w:tcW w:w="2410" w:type="dxa"/>
          </w:tcPr>
          <w:p w:rsidR="00756AB7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ул. </w:t>
            </w:r>
            <w:r w:rsidR="00EC48F4">
              <w:rPr>
                <w:lang w:eastAsia="en-US"/>
              </w:rPr>
              <w:t>Сельских Строителей, строение 4и</w:t>
            </w:r>
          </w:p>
          <w:p w:rsidR="00756AB7" w:rsidRDefault="00756AB7" w:rsidP="00EC48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(площадь перед зданием МБУДО «ДШИ №2»)</w:t>
            </w:r>
          </w:p>
        </w:tc>
        <w:tc>
          <w:tcPr>
            <w:tcW w:w="2268" w:type="dxa"/>
          </w:tcPr>
          <w:p w:rsidR="00756AB7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МБУДО </w:t>
            </w:r>
          </w:p>
          <w:p w:rsidR="00756AB7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«ДШИ № 2»</w:t>
            </w:r>
          </w:p>
          <w:p w:rsidR="00756AB7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МКУ «УДТ города Рязани (Московский район), депутат Рязанской областной Думы А.А. </w:t>
            </w:r>
            <w:proofErr w:type="spellStart"/>
            <w:r>
              <w:rPr>
                <w:lang w:eastAsia="en-US"/>
              </w:rPr>
              <w:t>Жукаев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756AB7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(по согласованию)  </w:t>
            </w:r>
          </w:p>
        </w:tc>
      </w:tr>
      <w:tr w:rsidR="00756AB7" w:rsidRPr="00C47669" w:rsidTr="00842904">
        <w:trPr>
          <w:trHeight w:val="1742"/>
        </w:trPr>
        <w:tc>
          <w:tcPr>
            <w:tcW w:w="568" w:type="dxa"/>
          </w:tcPr>
          <w:p w:rsidR="00756AB7" w:rsidRDefault="009A48AF" w:rsidP="00756AB7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1559" w:type="dxa"/>
          </w:tcPr>
          <w:p w:rsidR="00756AB7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29 февраля </w:t>
            </w:r>
          </w:p>
          <w:p w:rsidR="00756AB7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402" w:type="dxa"/>
          </w:tcPr>
          <w:p w:rsidR="00756AB7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Цикл праздничных мероприятий </w:t>
            </w:r>
          </w:p>
          <w:p w:rsidR="00756AB7" w:rsidRDefault="00756AB7" w:rsidP="00756AB7">
            <w:pPr>
              <w:jc w:val="center"/>
            </w:pPr>
            <w:r>
              <w:rPr>
                <w:lang w:eastAsia="en-US"/>
              </w:rPr>
              <w:t>«ТОС на Масленицу ждет!»</w:t>
            </w:r>
          </w:p>
        </w:tc>
        <w:tc>
          <w:tcPr>
            <w:tcW w:w="2410" w:type="dxa"/>
          </w:tcPr>
          <w:p w:rsidR="00756AB7" w:rsidRDefault="009A48AF" w:rsidP="00EC48F4">
            <w:pPr>
              <w:pStyle w:val="ab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EC48F4">
              <w:rPr>
                <w:lang w:eastAsia="en-US"/>
              </w:rPr>
              <w:t>у</w:t>
            </w:r>
            <w:r>
              <w:rPr>
                <w:lang w:eastAsia="en-US"/>
              </w:rPr>
              <w:t>л. Пронская</w:t>
            </w:r>
            <w:r w:rsidR="00756AB7">
              <w:rPr>
                <w:lang w:eastAsia="en-US"/>
              </w:rPr>
              <w:t>, д. 80</w:t>
            </w:r>
          </w:p>
        </w:tc>
        <w:tc>
          <w:tcPr>
            <w:tcW w:w="2268" w:type="dxa"/>
            <w:vAlign w:val="center"/>
          </w:tcPr>
          <w:p w:rsidR="00756AB7" w:rsidRDefault="00756AB7" w:rsidP="00756AB7">
            <w:pPr>
              <w:pStyle w:val="ab"/>
              <w:suppressAutoHyphens/>
              <w:jc w:val="center"/>
              <w:rPr>
                <w:lang w:eastAsia="en-US"/>
              </w:rPr>
            </w:pPr>
            <w:r w:rsidRPr="00473B54">
              <w:rPr>
                <w:lang w:eastAsia="en-US"/>
              </w:rPr>
              <w:t>Управление общественных отношений аппарата администрации города Рязани</w:t>
            </w:r>
            <w:r>
              <w:rPr>
                <w:lang w:eastAsia="en-US"/>
              </w:rPr>
              <w:t xml:space="preserve">, ТОС поселка Никуличи </w:t>
            </w:r>
          </w:p>
          <w:p w:rsidR="00756AB7" w:rsidRPr="00473B54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756AB7" w:rsidRPr="00C47669" w:rsidTr="0041224B">
        <w:trPr>
          <w:trHeight w:val="1499"/>
        </w:trPr>
        <w:tc>
          <w:tcPr>
            <w:tcW w:w="568" w:type="dxa"/>
          </w:tcPr>
          <w:p w:rsidR="00756AB7" w:rsidRPr="00C47669" w:rsidRDefault="009A48AF" w:rsidP="00756AB7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1559" w:type="dxa"/>
          </w:tcPr>
          <w:p w:rsidR="00756AB7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29 февраля </w:t>
            </w:r>
          </w:p>
          <w:p w:rsidR="00756AB7" w:rsidRDefault="00756AB7" w:rsidP="00756AB7">
            <w:pPr>
              <w:jc w:val="center"/>
            </w:pPr>
            <w:r>
              <w:t>12.00</w:t>
            </w:r>
          </w:p>
        </w:tc>
        <w:tc>
          <w:tcPr>
            <w:tcW w:w="3402" w:type="dxa"/>
          </w:tcPr>
          <w:p w:rsidR="00756AB7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Цикл праздничных мероприятий </w:t>
            </w:r>
          </w:p>
          <w:p w:rsidR="00756AB7" w:rsidRDefault="00756AB7" w:rsidP="00756AB7">
            <w:pPr>
              <w:jc w:val="center"/>
            </w:pPr>
            <w:r>
              <w:rPr>
                <w:lang w:eastAsia="en-US"/>
              </w:rPr>
              <w:t>«ТОС на Масленицу ждет!»</w:t>
            </w:r>
          </w:p>
        </w:tc>
        <w:tc>
          <w:tcPr>
            <w:tcW w:w="2410" w:type="dxa"/>
          </w:tcPr>
          <w:p w:rsidR="00756AB7" w:rsidRDefault="00756AB7" w:rsidP="00EC48F4">
            <w:pPr>
              <w:pStyle w:val="ab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EC48F4">
              <w:rPr>
                <w:lang w:eastAsia="en-US"/>
              </w:rPr>
              <w:t>п</w:t>
            </w:r>
            <w:r>
              <w:rPr>
                <w:lang w:eastAsia="en-US"/>
              </w:rPr>
              <w:t xml:space="preserve">р-д Машиностроителей, </w:t>
            </w:r>
            <w:r>
              <w:rPr>
                <w:lang w:eastAsia="en-US"/>
              </w:rPr>
              <w:br/>
              <w:t>д. 6 к</w:t>
            </w:r>
            <w:r w:rsidR="00EC48F4">
              <w:rPr>
                <w:lang w:eastAsia="en-US"/>
              </w:rPr>
              <w:t>орп</w:t>
            </w:r>
            <w:r>
              <w:rPr>
                <w:lang w:eastAsia="en-US"/>
              </w:rPr>
              <w:t>. 1</w:t>
            </w:r>
          </w:p>
        </w:tc>
        <w:tc>
          <w:tcPr>
            <w:tcW w:w="2268" w:type="dxa"/>
            <w:vAlign w:val="center"/>
          </w:tcPr>
          <w:p w:rsidR="00756AB7" w:rsidRDefault="00756AB7" w:rsidP="00756AB7">
            <w:pPr>
              <w:pStyle w:val="ab"/>
              <w:suppressAutoHyphens/>
              <w:jc w:val="center"/>
              <w:rPr>
                <w:lang w:eastAsia="en-US"/>
              </w:rPr>
            </w:pPr>
            <w:r w:rsidRPr="00473B54">
              <w:rPr>
                <w:lang w:eastAsia="en-US"/>
              </w:rPr>
              <w:t>Управление общественных отношений аппарата администрации города Рязани</w:t>
            </w:r>
            <w:r>
              <w:rPr>
                <w:lang w:eastAsia="en-US"/>
              </w:rPr>
              <w:t>, ТОС «Самовский»</w:t>
            </w:r>
          </w:p>
          <w:p w:rsidR="00756AB7" w:rsidRPr="00473B54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756AB7" w:rsidRPr="00C47669" w:rsidTr="009A48AF">
        <w:trPr>
          <w:trHeight w:val="567"/>
        </w:trPr>
        <w:tc>
          <w:tcPr>
            <w:tcW w:w="568" w:type="dxa"/>
          </w:tcPr>
          <w:p w:rsidR="00756AB7" w:rsidRPr="00C47669" w:rsidRDefault="009A48AF" w:rsidP="00756AB7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1559" w:type="dxa"/>
          </w:tcPr>
          <w:p w:rsidR="00756AB7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 февраля</w:t>
            </w:r>
          </w:p>
          <w:p w:rsidR="00756AB7" w:rsidRDefault="00756AB7" w:rsidP="00756AB7">
            <w:pPr>
              <w:jc w:val="center"/>
            </w:pPr>
            <w:r>
              <w:t>12.00</w:t>
            </w:r>
          </w:p>
        </w:tc>
        <w:tc>
          <w:tcPr>
            <w:tcW w:w="3402" w:type="dxa"/>
          </w:tcPr>
          <w:p w:rsidR="00756AB7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Цикл праздничных мероприятий </w:t>
            </w:r>
          </w:p>
          <w:p w:rsidR="00756AB7" w:rsidRDefault="00756AB7" w:rsidP="00756AB7">
            <w:pPr>
              <w:jc w:val="center"/>
            </w:pPr>
            <w:r>
              <w:rPr>
                <w:lang w:eastAsia="en-US"/>
              </w:rPr>
              <w:t>«ТОС на Масленицу ждет!»</w:t>
            </w:r>
          </w:p>
        </w:tc>
        <w:tc>
          <w:tcPr>
            <w:tcW w:w="2410" w:type="dxa"/>
          </w:tcPr>
          <w:p w:rsidR="00756AB7" w:rsidRDefault="00756AB7" w:rsidP="00756AB7">
            <w:pPr>
              <w:pStyle w:val="ab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Перекресток  </w:t>
            </w:r>
            <w:proofErr w:type="spellStart"/>
            <w:r>
              <w:rPr>
                <w:lang w:eastAsia="en-US"/>
              </w:rPr>
              <w:t>Луковской</w:t>
            </w:r>
            <w:proofErr w:type="spellEnd"/>
            <w:r>
              <w:rPr>
                <w:lang w:eastAsia="en-US"/>
              </w:rPr>
              <w:t xml:space="preserve"> улицы и 2-го Дачного переулка</w:t>
            </w:r>
          </w:p>
        </w:tc>
        <w:tc>
          <w:tcPr>
            <w:tcW w:w="2268" w:type="dxa"/>
            <w:vAlign w:val="center"/>
          </w:tcPr>
          <w:p w:rsidR="00756AB7" w:rsidRDefault="00756AB7" w:rsidP="00756AB7">
            <w:pPr>
              <w:pStyle w:val="ab"/>
              <w:suppressAutoHyphens/>
              <w:jc w:val="center"/>
              <w:rPr>
                <w:lang w:eastAsia="en-US"/>
              </w:rPr>
            </w:pPr>
            <w:r w:rsidRPr="00473B54">
              <w:rPr>
                <w:lang w:eastAsia="en-US"/>
              </w:rPr>
              <w:t>Управление общественных отношений аппарата администрации города Рязани</w:t>
            </w:r>
            <w:r>
              <w:rPr>
                <w:lang w:eastAsia="en-US"/>
              </w:rPr>
              <w:t>, ТОС «Приокский-3»</w:t>
            </w:r>
          </w:p>
          <w:p w:rsidR="00756AB7" w:rsidRPr="00473B54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756AB7" w:rsidRPr="00C47669" w:rsidTr="009A48AF">
        <w:trPr>
          <w:trHeight w:val="1270"/>
        </w:trPr>
        <w:tc>
          <w:tcPr>
            <w:tcW w:w="568" w:type="dxa"/>
          </w:tcPr>
          <w:p w:rsidR="00756AB7" w:rsidRDefault="009A48AF" w:rsidP="00756AB7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1559" w:type="dxa"/>
          </w:tcPr>
          <w:p w:rsidR="00756AB7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 февраля</w:t>
            </w:r>
          </w:p>
          <w:p w:rsidR="00756AB7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402" w:type="dxa"/>
          </w:tcPr>
          <w:p w:rsidR="00756AB7" w:rsidRDefault="009A48AF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Праздник «</w:t>
            </w:r>
            <w:r w:rsidR="00756AB7">
              <w:rPr>
                <w:lang w:eastAsia="en-US"/>
              </w:rPr>
              <w:t>Широкая Масленица»</w:t>
            </w:r>
          </w:p>
        </w:tc>
        <w:tc>
          <w:tcPr>
            <w:tcW w:w="2410" w:type="dxa"/>
          </w:tcPr>
          <w:p w:rsidR="00756AB7" w:rsidRDefault="00756AB7" w:rsidP="00756AB7">
            <w:pPr>
              <w:pStyle w:val="ab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Московское шоссе, </w:t>
            </w:r>
          </w:p>
          <w:p w:rsidR="00756AB7" w:rsidRDefault="00756AB7" w:rsidP="00756AB7">
            <w:pPr>
              <w:pStyle w:val="ab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</w:t>
            </w:r>
            <w:r w:rsidR="00EC48F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</w:t>
            </w:r>
            <w:r w:rsidR="00EC48F4">
              <w:rPr>
                <w:lang w:eastAsia="en-US"/>
              </w:rPr>
              <w:t>а</w:t>
            </w:r>
          </w:p>
          <w:p w:rsidR="00756AB7" w:rsidRDefault="00756AB7" w:rsidP="00756AB7">
            <w:pPr>
              <w:pStyle w:val="ab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прилегающая территория </w:t>
            </w:r>
          </w:p>
        </w:tc>
        <w:tc>
          <w:tcPr>
            <w:tcW w:w="2268" w:type="dxa"/>
          </w:tcPr>
          <w:p w:rsidR="00756AB7" w:rsidRDefault="00756AB7" w:rsidP="00756AB7">
            <w:pPr>
              <w:pStyle w:val="ab"/>
              <w:suppressAutoHyphens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ТЦ «Барс на Московском» </w:t>
            </w:r>
            <w:proofErr w:type="gramEnd"/>
          </w:p>
          <w:p w:rsidR="00756AB7" w:rsidRPr="00473B54" w:rsidRDefault="00756AB7" w:rsidP="00756AB7">
            <w:pPr>
              <w:pStyle w:val="ab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(по согласованию) </w:t>
            </w:r>
          </w:p>
        </w:tc>
      </w:tr>
      <w:tr w:rsidR="00756AB7" w:rsidRPr="00C47669" w:rsidTr="00DF45CE">
        <w:trPr>
          <w:trHeight w:val="1499"/>
        </w:trPr>
        <w:tc>
          <w:tcPr>
            <w:tcW w:w="568" w:type="dxa"/>
          </w:tcPr>
          <w:p w:rsidR="00756AB7" w:rsidRPr="00C47669" w:rsidRDefault="009A48AF" w:rsidP="00756AB7">
            <w:pPr>
              <w:jc w:val="center"/>
            </w:pPr>
            <w:r>
              <w:lastRenderedPageBreak/>
              <w:t>15</w:t>
            </w:r>
          </w:p>
        </w:tc>
        <w:tc>
          <w:tcPr>
            <w:tcW w:w="1559" w:type="dxa"/>
          </w:tcPr>
          <w:p w:rsidR="00756AB7" w:rsidRPr="00C47669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29 февраля </w:t>
            </w:r>
          </w:p>
          <w:p w:rsidR="00756AB7" w:rsidRPr="00C47669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Pr="00C47669">
              <w:rPr>
                <w:lang w:eastAsia="en-US"/>
              </w:rPr>
              <w:t>.00</w:t>
            </w:r>
          </w:p>
        </w:tc>
        <w:tc>
          <w:tcPr>
            <w:tcW w:w="3402" w:type="dxa"/>
          </w:tcPr>
          <w:p w:rsidR="00756AB7" w:rsidRPr="00C47669" w:rsidRDefault="00756AB7" w:rsidP="00756AB7">
            <w:pPr>
              <w:jc w:val="center"/>
              <w:rPr>
                <w:lang w:eastAsia="en-US"/>
              </w:rPr>
            </w:pPr>
            <w:r w:rsidRPr="00C47669">
              <w:rPr>
                <w:lang w:eastAsia="en-US"/>
              </w:rPr>
              <w:t>Народное гуляние</w:t>
            </w:r>
          </w:p>
          <w:p w:rsidR="00756AB7" w:rsidRPr="00C47669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«Душа моя, </w:t>
            </w:r>
            <w:r w:rsidRPr="00C47669">
              <w:rPr>
                <w:lang w:eastAsia="en-US"/>
              </w:rPr>
              <w:t>Масленица!»</w:t>
            </w:r>
          </w:p>
        </w:tc>
        <w:tc>
          <w:tcPr>
            <w:tcW w:w="2410" w:type="dxa"/>
          </w:tcPr>
          <w:p w:rsidR="00756AB7" w:rsidRPr="002A5A53" w:rsidRDefault="00756AB7" w:rsidP="00756AB7">
            <w:pPr>
              <w:jc w:val="center"/>
              <w:rPr>
                <w:lang w:eastAsia="en-US"/>
              </w:rPr>
            </w:pPr>
            <w:r w:rsidRPr="002A5A53">
              <w:rPr>
                <w:lang w:eastAsia="en-US"/>
              </w:rPr>
              <w:t>ЦПКиО</w:t>
            </w:r>
          </w:p>
        </w:tc>
        <w:tc>
          <w:tcPr>
            <w:tcW w:w="2268" w:type="dxa"/>
          </w:tcPr>
          <w:p w:rsidR="00756AB7" w:rsidRPr="00C47669" w:rsidRDefault="00756AB7" w:rsidP="00756AB7">
            <w:pPr>
              <w:jc w:val="center"/>
            </w:pPr>
            <w:r w:rsidRPr="00C47669">
              <w:t>ПАО «Прио-Внешторгбанк»</w:t>
            </w:r>
          </w:p>
          <w:p w:rsidR="00756AB7" w:rsidRPr="00C47669" w:rsidRDefault="00756AB7" w:rsidP="00756AB7">
            <w:pPr>
              <w:jc w:val="center"/>
            </w:pPr>
            <w:r w:rsidRPr="00C47669">
              <w:t>(по согласованию),</w:t>
            </w:r>
          </w:p>
          <w:p w:rsidR="00756AB7" w:rsidRPr="00C47669" w:rsidRDefault="00756AB7" w:rsidP="00756AB7">
            <w:pPr>
              <w:jc w:val="center"/>
            </w:pPr>
            <w:r w:rsidRPr="00C47669">
              <w:t>управление культуры администрации города Рязани,</w:t>
            </w:r>
          </w:p>
          <w:p w:rsidR="00756AB7" w:rsidRPr="00C47669" w:rsidRDefault="00756AB7" w:rsidP="00756AB7">
            <w:pPr>
              <w:jc w:val="center"/>
              <w:rPr>
                <w:lang w:eastAsia="en-US"/>
              </w:rPr>
            </w:pPr>
            <w:r w:rsidRPr="00C47669">
              <w:t>управление экономического развития администрации города Рязани</w:t>
            </w:r>
          </w:p>
        </w:tc>
      </w:tr>
      <w:tr w:rsidR="00756AB7" w:rsidRPr="00C47669" w:rsidTr="0041224B">
        <w:trPr>
          <w:trHeight w:val="1499"/>
        </w:trPr>
        <w:tc>
          <w:tcPr>
            <w:tcW w:w="568" w:type="dxa"/>
          </w:tcPr>
          <w:p w:rsidR="00756AB7" w:rsidRPr="00C47669" w:rsidRDefault="009A48AF" w:rsidP="00756AB7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1559" w:type="dxa"/>
          </w:tcPr>
          <w:p w:rsidR="00756AB7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29 февраля </w:t>
            </w:r>
          </w:p>
          <w:p w:rsidR="00756AB7" w:rsidRDefault="00756AB7" w:rsidP="00756AB7">
            <w:pPr>
              <w:jc w:val="center"/>
            </w:pPr>
            <w:r>
              <w:t>13.00</w:t>
            </w:r>
          </w:p>
        </w:tc>
        <w:tc>
          <w:tcPr>
            <w:tcW w:w="3402" w:type="dxa"/>
          </w:tcPr>
          <w:p w:rsidR="00756AB7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Цикл праздничных мероприятий </w:t>
            </w:r>
          </w:p>
          <w:p w:rsidR="00756AB7" w:rsidRDefault="00756AB7" w:rsidP="00756AB7">
            <w:pPr>
              <w:jc w:val="center"/>
            </w:pPr>
            <w:r>
              <w:rPr>
                <w:lang w:eastAsia="en-US"/>
              </w:rPr>
              <w:t>«ТОС на Масленицу ждет!»</w:t>
            </w:r>
          </w:p>
        </w:tc>
        <w:tc>
          <w:tcPr>
            <w:tcW w:w="2410" w:type="dxa"/>
          </w:tcPr>
          <w:p w:rsidR="00756AB7" w:rsidRDefault="00756AB7" w:rsidP="00756AB7">
            <w:pPr>
              <w:pStyle w:val="ab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Верхняя ул</w:t>
            </w:r>
            <w:r w:rsidR="00EC48F4">
              <w:rPr>
                <w:lang w:eastAsia="en-US"/>
              </w:rPr>
              <w:t>.</w:t>
            </w:r>
            <w:r>
              <w:rPr>
                <w:lang w:eastAsia="en-US"/>
              </w:rPr>
              <w:t>, д. 16</w:t>
            </w:r>
          </w:p>
        </w:tc>
        <w:tc>
          <w:tcPr>
            <w:tcW w:w="2268" w:type="dxa"/>
            <w:vAlign w:val="center"/>
          </w:tcPr>
          <w:p w:rsidR="00756AB7" w:rsidRDefault="00756AB7" w:rsidP="00756AB7">
            <w:pPr>
              <w:pStyle w:val="ab"/>
              <w:suppressAutoHyphens/>
              <w:jc w:val="center"/>
              <w:rPr>
                <w:lang w:eastAsia="en-US"/>
              </w:rPr>
            </w:pPr>
            <w:r w:rsidRPr="00473B54">
              <w:rPr>
                <w:lang w:eastAsia="en-US"/>
              </w:rPr>
              <w:t>Управление общественных отношений аппарата администрации города Рязани</w:t>
            </w:r>
            <w:r>
              <w:rPr>
                <w:lang w:eastAsia="en-US"/>
              </w:rPr>
              <w:t>, ТОС «Верхняя-2»</w:t>
            </w:r>
          </w:p>
          <w:p w:rsidR="00756AB7" w:rsidRPr="00473B54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756AB7" w:rsidRPr="00C47669" w:rsidTr="004C19F5">
        <w:tc>
          <w:tcPr>
            <w:tcW w:w="568" w:type="dxa"/>
          </w:tcPr>
          <w:p w:rsidR="00756AB7" w:rsidRDefault="009A48AF" w:rsidP="00756AB7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  <w:tc>
          <w:tcPr>
            <w:tcW w:w="1559" w:type="dxa"/>
          </w:tcPr>
          <w:p w:rsidR="00756AB7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29 февраля </w:t>
            </w:r>
          </w:p>
          <w:p w:rsidR="00756AB7" w:rsidRPr="00C47669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3402" w:type="dxa"/>
          </w:tcPr>
          <w:p w:rsidR="00756AB7" w:rsidRPr="00C47669" w:rsidRDefault="00756AB7" w:rsidP="00756AB7">
            <w:pPr>
              <w:tabs>
                <w:tab w:val="left" w:pos="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Праздник «Широкая Масленица»</w:t>
            </w:r>
          </w:p>
        </w:tc>
        <w:tc>
          <w:tcPr>
            <w:tcW w:w="2410" w:type="dxa"/>
          </w:tcPr>
          <w:p w:rsidR="00756AB7" w:rsidRPr="00C47669" w:rsidRDefault="00756AB7" w:rsidP="00756AB7">
            <w:pPr>
              <w:jc w:val="center"/>
              <w:rPr>
                <w:rFonts w:eastAsiaTheme="minorHAnsi"/>
                <w:lang w:eastAsia="en-US"/>
              </w:rPr>
            </w:pPr>
            <w:r w:rsidRPr="00C47669">
              <w:rPr>
                <w:rFonts w:eastAsiaTheme="minorHAnsi"/>
                <w:lang w:eastAsia="en-US"/>
              </w:rPr>
              <w:t>Лесопарк</w:t>
            </w:r>
          </w:p>
        </w:tc>
        <w:tc>
          <w:tcPr>
            <w:tcW w:w="2268" w:type="dxa"/>
          </w:tcPr>
          <w:p w:rsidR="00756AB7" w:rsidRPr="00C47669" w:rsidRDefault="00756AB7" w:rsidP="00756AB7">
            <w:pPr>
              <w:jc w:val="center"/>
              <w:rPr>
                <w:rFonts w:eastAsiaTheme="minorHAnsi"/>
                <w:lang w:eastAsia="en-US"/>
              </w:rPr>
            </w:pPr>
            <w:r w:rsidRPr="00C47669">
              <w:rPr>
                <w:rFonts w:eastAsiaTheme="minorHAnsi"/>
                <w:lang w:eastAsia="en-US"/>
              </w:rPr>
              <w:t xml:space="preserve">МАУК </w:t>
            </w:r>
            <w:proofErr w:type="gramStart"/>
            <w:r w:rsidRPr="00C47669">
              <w:rPr>
                <w:rFonts w:eastAsiaTheme="minorHAnsi"/>
                <w:lang w:eastAsia="en-US"/>
              </w:rPr>
              <w:t>г</w:t>
            </w:r>
            <w:proofErr w:type="gramEnd"/>
            <w:r w:rsidRPr="00C47669">
              <w:rPr>
                <w:rFonts w:eastAsiaTheme="minorHAnsi"/>
                <w:lang w:eastAsia="en-US"/>
              </w:rPr>
              <w:t>. Рязани</w:t>
            </w:r>
          </w:p>
          <w:p w:rsidR="00756AB7" w:rsidRPr="00C47669" w:rsidRDefault="00756AB7" w:rsidP="00EC48F4">
            <w:pPr>
              <w:jc w:val="center"/>
              <w:rPr>
                <w:rFonts w:eastAsiaTheme="minorHAnsi"/>
                <w:lang w:eastAsia="en-US"/>
              </w:rPr>
            </w:pPr>
            <w:r w:rsidRPr="00C47669">
              <w:rPr>
                <w:rFonts w:eastAsiaTheme="minorHAnsi"/>
                <w:lang w:eastAsia="en-US"/>
              </w:rPr>
              <w:t>«Лесопарк»</w:t>
            </w:r>
          </w:p>
        </w:tc>
      </w:tr>
      <w:tr w:rsidR="00756AB7" w:rsidRPr="00C47669" w:rsidTr="009846A5">
        <w:tc>
          <w:tcPr>
            <w:tcW w:w="568" w:type="dxa"/>
          </w:tcPr>
          <w:p w:rsidR="00756AB7" w:rsidRDefault="009A48AF" w:rsidP="00756AB7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1559" w:type="dxa"/>
          </w:tcPr>
          <w:p w:rsidR="00756AB7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29 февраля </w:t>
            </w:r>
          </w:p>
          <w:p w:rsidR="00756AB7" w:rsidRDefault="00756AB7" w:rsidP="00756AB7">
            <w:pPr>
              <w:jc w:val="center"/>
            </w:pPr>
            <w:r>
              <w:t>14.00</w:t>
            </w:r>
          </w:p>
        </w:tc>
        <w:tc>
          <w:tcPr>
            <w:tcW w:w="3402" w:type="dxa"/>
          </w:tcPr>
          <w:p w:rsidR="00756AB7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Цикл праздничных мероприятий </w:t>
            </w:r>
          </w:p>
          <w:p w:rsidR="00756AB7" w:rsidRDefault="00756AB7" w:rsidP="00756AB7">
            <w:pPr>
              <w:jc w:val="center"/>
            </w:pPr>
            <w:r>
              <w:rPr>
                <w:lang w:eastAsia="en-US"/>
              </w:rPr>
              <w:t>«ТОС на Масленицу ждет!»</w:t>
            </w:r>
          </w:p>
        </w:tc>
        <w:tc>
          <w:tcPr>
            <w:tcW w:w="2410" w:type="dxa"/>
          </w:tcPr>
          <w:p w:rsidR="00756AB7" w:rsidRDefault="00756AB7" w:rsidP="00756AB7">
            <w:pPr>
              <w:pStyle w:val="ab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Солотча, Первомайская ул. д.</w:t>
            </w:r>
            <w:r w:rsidR="00EC48F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56</w:t>
            </w:r>
          </w:p>
        </w:tc>
        <w:tc>
          <w:tcPr>
            <w:tcW w:w="2268" w:type="dxa"/>
            <w:vAlign w:val="center"/>
          </w:tcPr>
          <w:p w:rsidR="00756AB7" w:rsidRDefault="00756AB7" w:rsidP="00756AB7">
            <w:pPr>
              <w:pStyle w:val="ab"/>
              <w:suppressAutoHyphens/>
              <w:jc w:val="center"/>
              <w:rPr>
                <w:lang w:eastAsia="en-US"/>
              </w:rPr>
            </w:pPr>
            <w:r w:rsidRPr="00473B54">
              <w:rPr>
                <w:lang w:eastAsia="en-US"/>
              </w:rPr>
              <w:t>Управление общественных отношений аппарата администрации города Рязани</w:t>
            </w:r>
            <w:r>
              <w:rPr>
                <w:lang w:eastAsia="en-US"/>
              </w:rPr>
              <w:t>, ТОС поселка Солотча</w:t>
            </w:r>
          </w:p>
          <w:p w:rsidR="00756AB7" w:rsidRPr="00473B54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756AB7" w:rsidRPr="00C47669" w:rsidTr="004C19F5">
        <w:tc>
          <w:tcPr>
            <w:tcW w:w="568" w:type="dxa"/>
          </w:tcPr>
          <w:p w:rsidR="00756AB7" w:rsidRDefault="009A48AF" w:rsidP="00756AB7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  <w:tc>
          <w:tcPr>
            <w:tcW w:w="1559" w:type="dxa"/>
          </w:tcPr>
          <w:p w:rsidR="00756AB7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марта </w:t>
            </w:r>
          </w:p>
          <w:p w:rsidR="00756AB7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11.00 </w:t>
            </w:r>
          </w:p>
          <w:p w:rsidR="00756AB7" w:rsidRDefault="00756AB7" w:rsidP="00756AB7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</w:tcPr>
          <w:p w:rsidR="00756AB7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Народное гуляние </w:t>
            </w:r>
          </w:p>
          <w:p w:rsidR="00756AB7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«Широкая Масленица»    </w:t>
            </w:r>
          </w:p>
        </w:tc>
        <w:tc>
          <w:tcPr>
            <w:tcW w:w="2410" w:type="dxa"/>
          </w:tcPr>
          <w:p w:rsidR="00756AB7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Площадка перед зданием филиала МБУДО «</w:t>
            </w:r>
            <w:r w:rsidR="009A48AF">
              <w:rPr>
                <w:lang w:eastAsia="en-US"/>
              </w:rPr>
              <w:t>ДШИ</w:t>
            </w:r>
            <w:r>
              <w:rPr>
                <w:lang w:eastAsia="en-US"/>
              </w:rPr>
              <w:t xml:space="preserve"> </w:t>
            </w:r>
          </w:p>
          <w:p w:rsidR="00756AB7" w:rsidRDefault="00756AB7" w:rsidP="00EC48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№3»  КДЦ «Вдохновение»</w:t>
            </w:r>
          </w:p>
        </w:tc>
        <w:tc>
          <w:tcPr>
            <w:tcW w:w="2268" w:type="dxa"/>
          </w:tcPr>
          <w:p w:rsidR="00756AB7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Филиал МБУДО «</w:t>
            </w:r>
            <w:r w:rsidR="009A48AF">
              <w:rPr>
                <w:lang w:eastAsia="en-US"/>
              </w:rPr>
              <w:t>ДШИ</w:t>
            </w:r>
            <w:r>
              <w:rPr>
                <w:lang w:eastAsia="en-US"/>
              </w:rPr>
              <w:t xml:space="preserve"> №3»  </w:t>
            </w:r>
          </w:p>
          <w:p w:rsidR="00756AB7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КДЦ «Вдохновение»</w:t>
            </w:r>
          </w:p>
        </w:tc>
      </w:tr>
      <w:tr w:rsidR="00756AB7" w:rsidRPr="00C47669" w:rsidTr="00F93883">
        <w:tc>
          <w:tcPr>
            <w:tcW w:w="568" w:type="dxa"/>
          </w:tcPr>
          <w:p w:rsidR="00756AB7" w:rsidRDefault="009A48AF" w:rsidP="00756AB7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1559" w:type="dxa"/>
          </w:tcPr>
          <w:p w:rsidR="00756AB7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марта</w:t>
            </w:r>
          </w:p>
          <w:p w:rsidR="00756AB7" w:rsidRDefault="00756AB7" w:rsidP="00756AB7">
            <w:pPr>
              <w:jc w:val="center"/>
            </w:pPr>
            <w:r>
              <w:t>12.00</w:t>
            </w:r>
          </w:p>
        </w:tc>
        <w:tc>
          <w:tcPr>
            <w:tcW w:w="3402" w:type="dxa"/>
          </w:tcPr>
          <w:p w:rsidR="00756AB7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Цикл праздничных мероприятий </w:t>
            </w:r>
          </w:p>
          <w:p w:rsidR="00756AB7" w:rsidRDefault="00756AB7" w:rsidP="00756AB7">
            <w:pPr>
              <w:jc w:val="center"/>
            </w:pPr>
            <w:r>
              <w:rPr>
                <w:lang w:eastAsia="en-US"/>
              </w:rPr>
              <w:t>«ТОС на Масленицу ждет!»</w:t>
            </w:r>
          </w:p>
        </w:tc>
        <w:tc>
          <w:tcPr>
            <w:tcW w:w="2410" w:type="dxa"/>
          </w:tcPr>
          <w:p w:rsidR="00756AB7" w:rsidRDefault="00756AB7" w:rsidP="00756AB7">
            <w:pPr>
              <w:pStyle w:val="ab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EC48F4">
              <w:rPr>
                <w:lang w:eastAsia="en-US"/>
              </w:rPr>
              <w:t>у</w:t>
            </w:r>
            <w:r>
              <w:rPr>
                <w:lang w:eastAsia="en-US"/>
              </w:rPr>
              <w:t xml:space="preserve">л. Старое Село, </w:t>
            </w:r>
          </w:p>
          <w:p w:rsidR="00756AB7" w:rsidRDefault="00756AB7" w:rsidP="00756AB7">
            <w:pPr>
              <w:pStyle w:val="ab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70 </w:t>
            </w:r>
          </w:p>
        </w:tc>
        <w:tc>
          <w:tcPr>
            <w:tcW w:w="2268" w:type="dxa"/>
            <w:vAlign w:val="center"/>
          </w:tcPr>
          <w:p w:rsidR="00756AB7" w:rsidRDefault="00756AB7" w:rsidP="00756AB7">
            <w:pPr>
              <w:pStyle w:val="ab"/>
              <w:suppressAutoHyphens/>
              <w:jc w:val="center"/>
              <w:rPr>
                <w:lang w:eastAsia="en-US"/>
              </w:rPr>
            </w:pPr>
            <w:r w:rsidRPr="00473B54">
              <w:rPr>
                <w:lang w:eastAsia="en-US"/>
              </w:rPr>
              <w:t>Управление общественных отношений аппарата администрации города Рязани</w:t>
            </w:r>
            <w:r>
              <w:rPr>
                <w:lang w:eastAsia="en-US"/>
              </w:rPr>
              <w:t>, ТОС поселка Шереметьево-Песочня</w:t>
            </w:r>
          </w:p>
          <w:p w:rsidR="009A48AF" w:rsidRPr="00473B54" w:rsidRDefault="00756AB7" w:rsidP="00EC48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756AB7" w:rsidRPr="00C47669" w:rsidTr="004C19F5">
        <w:tc>
          <w:tcPr>
            <w:tcW w:w="568" w:type="dxa"/>
          </w:tcPr>
          <w:p w:rsidR="00756AB7" w:rsidRPr="00C47669" w:rsidRDefault="009A48AF" w:rsidP="00756AB7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21</w:t>
            </w:r>
          </w:p>
        </w:tc>
        <w:tc>
          <w:tcPr>
            <w:tcW w:w="1559" w:type="dxa"/>
          </w:tcPr>
          <w:p w:rsidR="00756AB7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марта  </w:t>
            </w:r>
          </w:p>
          <w:p w:rsidR="00756AB7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402" w:type="dxa"/>
          </w:tcPr>
          <w:p w:rsidR="00756AB7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Праздник «Широкая Масленица!» </w:t>
            </w:r>
          </w:p>
        </w:tc>
        <w:tc>
          <w:tcPr>
            <w:tcW w:w="2410" w:type="dxa"/>
          </w:tcPr>
          <w:p w:rsidR="00756AB7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у ТЦ «Кит»</w:t>
            </w:r>
          </w:p>
        </w:tc>
        <w:tc>
          <w:tcPr>
            <w:tcW w:w="2268" w:type="dxa"/>
          </w:tcPr>
          <w:p w:rsidR="00756AB7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«УДТ города Рязани</w:t>
            </w:r>
            <w:r w:rsidR="00046915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(Московский район), депутат Рязанской областной Думы А.А. </w:t>
            </w:r>
            <w:proofErr w:type="spellStart"/>
            <w:r>
              <w:rPr>
                <w:lang w:eastAsia="en-US"/>
              </w:rPr>
              <w:t>Жукаев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756AB7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(по согласованию), </w:t>
            </w:r>
          </w:p>
          <w:p w:rsidR="00756AB7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ЦДБ МБУК «ЦСДБ </w:t>
            </w:r>
            <w:r>
              <w:rPr>
                <w:lang w:eastAsia="en-US"/>
              </w:rPr>
              <w:lastRenderedPageBreak/>
              <w:t>города Рязани», ТОС «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-й Квартал микрорайона Канищево» (по согласованию)    </w:t>
            </w:r>
          </w:p>
        </w:tc>
      </w:tr>
      <w:tr w:rsidR="00756AB7" w:rsidRPr="00C47669" w:rsidTr="004C19F5">
        <w:tc>
          <w:tcPr>
            <w:tcW w:w="568" w:type="dxa"/>
          </w:tcPr>
          <w:p w:rsidR="00756AB7" w:rsidRPr="00C47669" w:rsidRDefault="009A48AF" w:rsidP="00756AB7">
            <w:pPr>
              <w:jc w:val="center"/>
            </w:pPr>
            <w:r>
              <w:lastRenderedPageBreak/>
              <w:t>22</w:t>
            </w:r>
          </w:p>
        </w:tc>
        <w:tc>
          <w:tcPr>
            <w:tcW w:w="1559" w:type="dxa"/>
          </w:tcPr>
          <w:p w:rsidR="00756AB7" w:rsidRPr="00C47669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марта 12</w:t>
            </w:r>
            <w:r w:rsidRPr="00C47669">
              <w:rPr>
                <w:lang w:eastAsia="en-US"/>
              </w:rPr>
              <w:t>.00</w:t>
            </w:r>
          </w:p>
        </w:tc>
        <w:tc>
          <w:tcPr>
            <w:tcW w:w="3402" w:type="dxa"/>
          </w:tcPr>
          <w:p w:rsidR="00756AB7" w:rsidRPr="00C47669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Праздник «Широкая Масленица» </w:t>
            </w:r>
          </w:p>
        </w:tc>
        <w:tc>
          <w:tcPr>
            <w:tcW w:w="2410" w:type="dxa"/>
          </w:tcPr>
          <w:p w:rsidR="00756AB7" w:rsidRPr="00C47669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Сквер МАУДО «РГДДТ»</w:t>
            </w:r>
          </w:p>
        </w:tc>
        <w:tc>
          <w:tcPr>
            <w:tcW w:w="2268" w:type="dxa"/>
          </w:tcPr>
          <w:p w:rsidR="00756AB7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МАУДО «РГДДТ»,</w:t>
            </w:r>
          </w:p>
          <w:p w:rsidR="005420A9" w:rsidRPr="00C47669" w:rsidRDefault="00756AB7" w:rsidP="00EC48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 «УДТ города Рязани» (Советский район)</w:t>
            </w:r>
          </w:p>
        </w:tc>
      </w:tr>
      <w:tr w:rsidR="00756AB7" w:rsidRPr="00C47669" w:rsidTr="00EE2A5E">
        <w:tc>
          <w:tcPr>
            <w:tcW w:w="568" w:type="dxa"/>
          </w:tcPr>
          <w:p w:rsidR="00756AB7" w:rsidRPr="00C47669" w:rsidRDefault="009A48AF" w:rsidP="00756AB7">
            <w:pPr>
              <w:jc w:val="center"/>
            </w:pPr>
            <w:r>
              <w:t>23</w:t>
            </w:r>
          </w:p>
        </w:tc>
        <w:tc>
          <w:tcPr>
            <w:tcW w:w="1559" w:type="dxa"/>
          </w:tcPr>
          <w:p w:rsidR="00756AB7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марта</w:t>
            </w:r>
          </w:p>
          <w:p w:rsidR="00756AB7" w:rsidRDefault="00756AB7" w:rsidP="00756AB7">
            <w:pPr>
              <w:jc w:val="center"/>
            </w:pPr>
            <w:r>
              <w:t>12.00</w:t>
            </w:r>
          </w:p>
        </w:tc>
        <w:tc>
          <w:tcPr>
            <w:tcW w:w="3402" w:type="dxa"/>
          </w:tcPr>
          <w:p w:rsidR="00756AB7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Цикл праздничных мероприятий </w:t>
            </w:r>
          </w:p>
          <w:p w:rsidR="00756AB7" w:rsidRDefault="00756AB7" w:rsidP="00756AB7">
            <w:pPr>
              <w:jc w:val="center"/>
            </w:pPr>
            <w:r>
              <w:rPr>
                <w:lang w:eastAsia="en-US"/>
              </w:rPr>
              <w:t>«ТОС на Масленицу ждет!»</w:t>
            </w:r>
          </w:p>
        </w:tc>
        <w:tc>
          <w:tcPr>
            <w:tcW w:w="2410" w:type="dxa"/>
          </w:tcPr>
          <w:p w:rsidR="00756AB7" w:rsidRDefault="00756AB7" w:rsidP="00756AB7">
            <w:pPr>
              <w:pStyle w:val="ab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Шереметьевская ул.</w:t>
            </w:r>
            <w:r w:rsidR="009A48AF">
              <w:rPr>
                <w:lang w:eastAsia="en-US"/>
              </w:rPr>
              <w:t>, д.</w:t>
            </w:r>
            <w:r>
              <w:rPr>
                <w:lang w:eastAsia="en-US"/>
              </w:rPr>
              <w:t xml:space="preserve"> 6 к</w:t>
            </w:r>
            <w:r w:rsidR="00EC48F4">
              <w:rPr>
                <w:lang w:eastAsia="en-US"/>
              </w:rPr>
              <w:t>орп</w:t>
            </w:r>
            <w:r>
              <w:rPr>
                <w:lang w:eastAsia="en-US"/>
              </w:rPr>
              <w:t>. 1</w:t>
            </w:r>
          </w:p>
        </w:tc>
        <w:tc>
          <w:tcPr>
            <w:tcW w:w="2268" w:type="dxa"/>
            <w:vAlign w:val="center"/>
          </w:tcPr>
          <w:p w:rsidR="00756AB7" w:rsidRDefault="00756AB7" w:rsidP="00756AB7">
            <w:pPr>
              <w:pStyle w:val="ab"/>
              <w:suppressAutoHyphens/>
              <w:jc w:val="center"/>
              <w:rPr>
                <w:lang w:eastAsia="en-US"/>
              </w:rPr>
            </w:pPr>
            <w:r w:rsidRPr="00473B54">
              <w:rPr>
                <w:lang w:eastAsia="en-US"/>
              </w:rPr>
              <w:t>Управление общественных отношений аппарата администрации города Рязани</w:t>
            </w:r>
            <w:r>
              <w:rPr>
                <w:lang w:eastAsia="en-US"/>
              </w:rPr>
              <w:t xml:space="preserve">, </w:t>
            </w:r>
          </w:p>
          <w:p w:rsidR="00756AB7" w:rsidRDefault="00756AB7" w:rsidP="00756AB7">
            <w:pPr>
              <w:pStyle w:val="ab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ТОС «Дубовая роща»</w:t>
            </w:r>
          </w:p>
          <w:p w:rsidR="00756AB7" w:rsidRPr="00473B54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756AB7" w:rsidRPr="00C47669" w:rsidTr="00EE2A5E">
        <w:tc>
          <w:tcPr>
            <w:tcW w:w="568" w:type="dxa"/>
          </w:tcPr>
          <w:p w:rsidR="00756AB7" w:rsidRPr="00C47669" w:rsidRDefault="009A48AF" w:rsidP="00756AB7">
            <w:pPr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756AB7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марта</w:t>
            </w:r>
          </w:p>
          <w:p w:rsidR="00756AB7" w:rsidRDefault="00756AB7" w:rsidP="00756AB7">
            <w:pPr>
              <w:jc w:val="center"/>
            </w:pPr>
            <w:r>
              <w:t>12.00</w:t>
            </w:r>
          </w:p>
        </w:tc>
        <w:tc>
          <w:tcPr>
            <w:tcW w:w="3402" w:type="dxa"/>
          </w:tcPr>
          <w:p w:rsidR="00756AB7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Цикл праздничных мероприятий </w:t>
            </w:r>
          </w:p>
          <w:p w:rsidR="00756AB7" w:rsidRDefault="00756AB7" w:rsidP="00756AB7">
            <w:pPr>
              <w:jc w:val="center"/>
            </w:pPr>
            <w:r>
              <w:rPr>
                <w:lang w:eastAsia="en-US"/>
              </w:rPr>
              <w:t>«ТОС на Масленицу ждет!»</w:t>
            </w:r>
          </w:p>
        </w:tc>
        <w:tc>
          <w:tcPr>
            <w:tcW w:w="2410" w:type="dxa"/>
          </w:tcPr>
          <w:p w:rsidR="00756AB7" w:rsidRDefault="00756AB7" w:rsidP="00756AB7">
            <w:pPr>
              <w:pStyle w:val="ab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Михайловское шоссе, </w:t>
            </w:r>
            <w:r>
              <w:rPr>
                <w:lang w:eastAsia="en-US"/>
              </w:rPr>
              <w:br/>
              <w:t>д. 91</w:t>
            </w:r>
          </w:p>
        </w:tc>
        <w:tc>
          <w:tcPr>
            <w:tcW w:w="2268" w:type="dxa"/>
            <w:vAlign w:val="center"/>
          </w:tcPr>
          <w:p w:rsidR="00756AB7" w:rsidRDefault="00756AB7" w:rsidP="00756AB7">
            <w:pPr>
              <w:pStyle w:val="ab"/>
              <w:suppressAutoHyphens/>
              <w:jc w:val="center"/>
              <w:rPr>
                <w:lang w:eastAsia="en-US"/>
              </w:rPr>
            </w:pPr>
            <w:r w:rsidRPr="00473B54">
              <w:rPr>
                <w:lang w:eastAsia="en-US"/>
              </w:rPr>
              <w:t>Управление общественных отношений аппарата администрации города Рязани</w:t>
            </w:r>
            <w:r>
              <w:rPr>
                <w:lang w:eastAsia="en-US"/>
              </w:rPr>
              <w:t>, ТОС «Михайловское шоссе»</w:t>
            </w:r>
          </w:p>
          <w:p w:rsidR="00756AB7" w:rsidRPr="00473B54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756AB7" w:rsidRPr="00C47669" w:rsidTr="00EE2A5E">
        <w:tc>
          <w:tcPr>
            <w:tcW w:w="568" w:type="dxa"/>
          </w:tcPr>
          <w:p w:rsidR="00756AB7" w:rsidRPr="00C47669" w:rsidRDefault="009A48AF" w:rsidP="00756AB7">
            <w:pPr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756AB7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марта</w:t>
            </w:r>
          </w:p>
          <w:p w:rsidR="00756AB7" w:rsidRDefault="00756AB7" w:rsidP="00756AB7">
            <w:pPr>
              <w:jc w:val="center"/>
            </w:pPr>
            <w:r>
              <w:t>12.00</w:t>
            </w:r>
          </w:p>
        </w:tc>
        <w:tc>
          <w:tcPr>
            <w:tcW w:w="3402" w:type="dxa"/>
          </w:tcPr>
          <w:p w:rsidR="00756AB7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Цикл праздничных мероприятий </w:t>
            </w:r>
          </w:p>
          <w:p w:rsidR="00756AB7" w:rsidRDefault="00756AB7" w:rsidP="00756AB7">
            <w:pPr>
              <w:jc w:val="center"/>
            </w:pPr>
            <w:r>
              <w:rPr>
                <w:lang w:eastAsia="en-US"/>
              </w:rPr>
              <w:t>«ТОС на Масленицу ждет!»</w:t>
            </w:r>
          </w:p>
        </w:tc>
        <w:tc>
          <w:tcPr>
            <w:tcW w:w="2410" w:type="dxa"/>
          </w:tcPr>
          <w:p w:rsidR="00756AB7" w:rsidRDefault="00756AB7" w:rsidP="00756AB7">
            <w:pPr>
              <w:pStyle w:val="ab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Новопавловская роща, сцена у входа в парк со стороны ул. Осипенко</w:t>
            </w:r>
          </w:p>
        </w:tc>
        <w:tc>
          <w:tcPr>
            <w:tcW w:w="2268" w:type="dxa"/>
            <w:vAlign w:val="center"/>
          </w:tcPr>
          <w:p w:rsidR="00756AB7" w:rsidRDefault="00756AB7" w:rsidP="00756AB7">
            <w:pPr>
              <w:pStyle w:val="ab"/>
              <w:suppressAutoHyphens/>
              <w:jc w:val="center"/>
              <w:rPr>
                <w:lang w:eastAsia="en-US"/>
              </w:rPr>
            </w:pPr>
            <w:r w:rsidRPr="00473B54">
              <w:rPr>
                <w:lang w:eastAsia="en-US"/>
              </w:rPr>
              <w:t>Управление общественных отношений аппарата администрации города Рязани</w:t>
            </w:r>
            <w:r>
              <w:rPr>
                <w:lang w:eastAsia="en-US"/>
              </w:rPr>
              <w:t xml:space="preserve">, </w:t>
            </w:r>
          </w:p>
          <w:p w:rsidR="00756AB7" w:rsidRDefault="00756AB7" w:rsidP="00756AB7">
            <w:pPr>
              <w:pStyle w:val="ab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«УДТ города Рязани» (Железнодорожный район),  ТОС «Новопавловский Плюс»</w:t>
            </w:r>
          </w:p>
          <w:p w:rsidR="00756AB7" w:rsidRPr="00473B54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756AB7" w:rsidRPr="00C47669" w:rsidTr="008F3F46">
        <w:tc>
          <w:tcPr>
            <w:tcW w:w="568" w:type="dxa"/>
          </w:tcPr>
          <w:p w:rsidR="00756AB7" w:rsidRPr="00C47669" w:rsidRDefault="009A48AF" w:rsidP="00756AB7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26</w:t>
            </w:r>
          </w:p>
        </w:tc>
        <w:tc>
          <w:tcPr>
            <w:tcW w:w="1559" w:type="dxa"/>
          </w:tcPr>
          <w:p w:rsidR="00756AB7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марта  </w:t>
            </w:r>
          </w:p>
          <w:p w:rsidR="00756AB7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3402" w:type="dxa"/>
          </w:tcPr>
          <w:p w:rsidR="00756AB7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Праздник «Широкая Масленица!» </w:t>
            </w:r>
          </w:p>
        </w:tc>
        <w:tc>
          <w:tcPr>
            <w:tcW w:w="2410" w:type="dxa"/>
          </w:tcPr>
          <w:p w:rsidR="00EC48F4" w:rsidRDefault="00EC48F4" w:rsidP="00EC48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756AB7">
              <w:rPr>
                <w:lang w:eastAsia="en-US"/>
              </w:rPr>
              <w:t xml:space="preserve">л. Бирюзова, </w:t>
            </w:r>
          </w:p>
          <w:p w:rsidR="00756AB7" w:rsidRDefault="00756AB7" w:rsidP="00EC48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</w:t>
            </w:r>
            <w:r w:rsidR="00EC48F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29</w:t>
            </w:r>
            <w:r w:rsidR="00EC48F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</w:t>
            </w:r>
            <w:r w:rsidR="00EC48F4">
              <w:rPr>
                <w:lang w:eastAsia="en-US"/>
              </w:rPr>
              <w:t>орп</w:t>
            </w:r>
            <w:r>
              <w:rPr>
                <w:lang w:eastAsia="en-US"/>
              </w:rPr>
              <w:t>.</w:t>
            </w:r>
            <w:r w:rsidR="00EC48F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 (дворовая</w:t>
            </w:r>
            <w:r w:rsidR="00EC48F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территория) </w:t>
            </w:r>
          </w:p>
        </w:tc>
        <w:tc>
          <w:tcPr>
            <w:tcW w:w="2268" w:type="dxa"/>
          </w:tcPr>
          <w:p w:rsidR="00756AB7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«УДТ города Рязани</w:t>
            </w:r>
            <w:r w:rsidR="00046915">
              <w:rPr>
                <w:lang w:eastAsia="en-US"/>
              </w:rPr>
              <w:t>»</w:t>
            </w:r>
            <w:bookmarkStart w:id="0" w:name="_GoBack"/>
            <w:bookmarkEnd w:id="0"/>
            <w:r>
              <w:rPr>
                <w:lang w:eastAsia="en-US"/>
              </w:rPr>
              <w:t xml:space="preserve"> (Московский район), депутат Рязанской областной Думы А.А. </w:t>
            </w:r>
            <w:proofErr w:type="spellStart"/>
            <w:r>
              <w:rPr>
                <w:lang w:eastAsia="en-US"/>
              </w:rPr>
              <w:t>Жукаев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756AB7" w:rsidRDefault="00756AB7" w:rsidP="005420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756AB7" w:rsidRPr="00C47669" w:rsidTr="004C19F5">
        <w:tc>
          <w:tcPr>
            <w:tcW w:w="568" w:type="dxa"/>
          </w:tcPr>
          <w:p w:rsidR="00756AB7" w:rsidRPr="00C47669" w:rsidRDefault="009A48AF" w:rsidP="00756AB7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27</w:t>
            </w:r>
          </w:p>
        </w:tc>
        <w:tc>
          <w:tcPr>
            <w:tcW w:w="1559" w:type="dxa"/>
          </w:tcPr>
          <w:p w:rsidR="00756AB7" w:rsidRPr="00C47669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марта 14.0</w:t>
            </w:r>
            <w:r w:rsidRPr="00C47669">
              <w:rPr>
                <w:lang w:eastAsia="en-US"/>
              </w:rPr>
              <w:t>0</w:t>
            </w:r>
          </w:p>
        </w:tc>
        <w:tc>
          <w:tcPr>
            <w:tcW w:w="3402" w:type="dxa"/>
          </w:tcPr>
          <w:p w:rsidR="00756AB7" w:rsidRPr="00C47669" w:rsidRDefault="00756AB7" w:rsidP="00756AB7">
            <w:pPr>
              <w:jc w:val="center"/>
              <w:rPr>
                <w:lang w:eastAsia="en-US"/>
              </w:rPr>
            </w:pPr>
            <w:r w:rsidRPr="00C47669">
              <w:rPr>
                <w:lang w:eastAsia="en-US"/>
              </w:rPr>
              <w:t>Народное гуляние</w:t>
            </w:r>
          </w:p>
          <w:p w:rsidR="00756AB7" w:rsidRPr="00C47669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«Широкая </w:t>
            </w:r>
            <w:r w:rsidRPr="00C47669">
              <w:rPr>
                <w:lang w:eastAsia="en-US"/>
              </w:rPr>
              <w:t>Масленица!»</w:t>
            </w:r>
          </w:p>
        </w:tc>
        <w:tc>
          <w:tcPr>
            <w:tcW w:w="2410" w:type="dxa"/>
          </w:tcPr>
          <w:p w:rsidR="00756AB7" w:rsidRPr="00C47669" w:rsidRDefault="00756AB7" w:rsidP="00756AB7">
            <w:pPr>
              <w:jc w:val="center"/>
              <w:rPr>
                <w:lang w:eastAsia="en-US"/>
              </w:rPr>
            </w:pPr>
            <w:r w:rsidRPr="00C47669">
              <w:rPr>
                <w:lang w:eastAsia="en-US"/>
              </w:rPr>
              <w:t>Площадь перед зданием МБУК  «КДЦ «Октябрь»</w:t>
            </w:r>
          </w:p>
        </w:tc>
        <w:tc>
          <w:tcPr>
            <w:tcW w:w="2268" w:type="dxa"/>
          </w:tcPr>
          <w:p w:rsidR="00756AB7" w:rsidRPr="00C47669" w:rsidRDefault="00756AB7" w:rsidP="00EC48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 «КДЦ «Октябрь», МКУ «УДТ города Рязани» (Октябрьский</w:t>
            </w:r>
            <w:r w:rsidR="00EC48F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район)</w:t>
            </w:r>
          </w:p>
        </w:tc>
      </w:tr>
      <w:tr w:rsidR="00756AB7" w:rsidRPr="00C47669" w:rsidTr="004C19F5">
        <w:tc>
          <w:tcPr>
            <w:tcW w:w="568" w:type="dxa"/>
          </w:tcPr>
          <w:p w:rsidR="00756AB7" w:rsidRPr="00C47669" w:rsidRDefault="009A48AF" w:rsidP="00756AB7">
            <w:pPr>
              <w:jc w:val="center"/>
            </w:pPr>
            <w:r>
              <w:lastRenderedPageBreak/>
              <w:t>28</w:t>
            </w:r>
          </w:p>
        </w:tc>
        <w:tc>
          <w:tcPr>
            <w:tcW w:w="1559" w:type="dxa"/>
          </w:tcPr>
          <w:p w:rsidR="00756AB7" w:rsidRPr="00C47669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марта 15</w:t>
            </w:r>
            <w:r w:rsidRPr="00C47669">
              <w:rPr>
                <w:lang w:eastAsia="en-US"/>
              </w:rPr>
              <w:t>.00</w:t>
            </w:r>
          </w:p>
        </w:tc>
        <w:tc>
          <w:tcPr>
            <w:tcW w:w="3402" w:type="dxa"/>
          </w:tcPr>
          <w:p w:rsidR="00756AB7" w:rsidRPr="00C47669" w:rsidRDefault="00756AB7" w:rsidP="00756AB7">
            <w:pPr>
              <w:jc w:val="center"/>
              <w:rPr>
                <w:lang w:eastAsia="en-US"/>
              </w:rPr>
            </w:pPr>
            <w:r w:rsidRPr="00C47669">
              <w:rPr>
                <w:lang w:eastAsia="en-US"/>
              </w:rPr>
              <w:t>Народное гуляние</w:t>
            </w:r>
          </w:p>
          <w:p w:rsidR="00756AB7" w:rsidRPr="00C47669" w:rsidRDefault="00756AB7" w:rsidP="00756AB7">
            <w:pPr>
              <w:jc w:val="center"/>
              <w:rPr>
                <w:lang w:eastAsia="en-US"/>
              </w:rPr>
            </w:pPr>
            <w:r w:rsidRPr="00C47669">
              <w:rPr>
                <w:lang w:eastAsia="en-US"/>
              </w:rPr>
              <w:t>«</w:t>
            </w:r>
            <w:r>
              <w:rPr>
                <w:lang w:eastAsia="en-US"/>
              </w:rPr>
              <w:t>Душа моя - Масленица</w:t>
            </w:r>
            <w:r w:rsidRPr="00C47669">
              <w:rPr>
                <w:lang w:eastAsia="en-US"/>
              </w:rPr>
              <w:t>!»</w:t>
            </w:r>
          </w:p>
        </w:tc>
        <w:tc>
          <w:tcPr>
            <w:tcW w:w="2410" w:type="dxa"/>
          </w:tcPr>
          <w:p w:rsidR="00756AB7" w:rsidRPr="00C47669" w:rsidRDefault="00756AB7" w:rsidP="00756AB7">
            <w:pPr>
              <w:jc w:val="center"/>
              <w:rPr>
                <w:lang w:eastAsia="en-US"/>
              </w:rPr>
            </w:pPr>
            <w:r w:rsidRPr="00C47669">
              <w:rPr>
                <w:lang w:eastAsia="en-US"/>
              </w:rPr>
              <w:t>Монастырская площадь (Солотча)</w:t>
            </w:r>
          </w:p>
        </w:tc>
        <w:tc>
          <w:tcPr>
            <w:tcW w:w="2268" w:type="dxa"/>
          </w:tcPr>
          <w:p w:rsidR="00756AB7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МКУ  «УДТ города Рязани» (Советский район), </w:t>
            </w:r>
          </w:p>
          <w:p w:rsidR="00756AB7" w:rsidRDefault="00756AB7" w:rsidP="00756AB7">
            <w:pPr>
              <w:jc w:val="center"/>
              <w:rPr>
                <w:lang w:eastAsia="en-US"/>
              </w:rPr>
            </w:pPr>
            <w:r w:rsidRPr="00C47669">
              <w:rPr>
                <w:lang w:eastAsia="en-US"/>
              </w:rPr>
              <w:t>МБУК «МКЦ</w:t>
            </w:r>
          </w:p>
          <w:p w:rsidR="00756AB7" w:rsidRPr="00C47669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Рязани»</w:t>
            </w:r>
          </w:p>
        </w:tc>
      </w:tr>
      <w:tr w:rsidR="00756AB7" w:rsidRPr="00C47669" w:rsidTr="00C31B21">
        <w:tc>
          <w:tcPr>
            <w:tcW w:w="568" w:type="dxa"/>
          </w:tcPr>
          <w:p w:rsidR="00756AB7" w:rsidRPr="00C47669" w:rsidRDefault="009A48AF" w:rsidP="00756AB7">
            <w:pPr>
              <w:jc w:val="center"/>
            </w:pPr>
            <w:r>
              <w:t>29</w:t>
            </w:r>
          </w:p>
        </w:tc>
        <w:tc>
          <w:tcPr>
            <w:tcW w:w="1559" w:type="dxa"/>
          </w:tcPr>
          <w:p w:rsidR="00756AB7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марта</w:t>
            </w:r>
          </w:p>
          <w:p w:rsidR="00756AB7" w:rsidRDefault="00756AB7" w:rsidP="00756AB7">
            <w:pPr>
              <w:jc w:val="center"/>
            </w:pPr>
            <w:r>
              <w:t>15.00</w:t>
            </w:r>
          </w:p>
        </w:tc>
        <w:tc>
          <w:tcPr>
            <w:tcW w:w="3402" w:type="dxa"/>
          </w:tcPr>
          <w:p w:rsidR="00756AB7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Цикл праздничных мероприятий </w:t>
            </w:r>
          </w:p>
          <w:p w:rsidR="00756AB7" w:rsidRDefault="00756AB7" w:rsidP="00756AB7">
            <w:pPr>
              <w:jc w:val="center"/>
            </w:pPr>
            <w:r>
              <w:rPr>
                <w:lang w:eastAsia="en-US"/>
              </w:rPr>
              <w:t>«ТОС на Масленицу ждет!»</w:t>
            </w:r>
          </w:p>
        </w:tc>
        <w:tc>
          <w:tcPr>
            <w:tcW w:w="2410" w:type="dxa"/>
          </w:tcPr>
          <w:p w:rsidR="00756AB7" w:rsidRDefault="00756AB7" w:rsidP="00756AB7">
            <w:pPr>
              <w:pStyle w:val="ab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Советская ул</w:t>
            </w:r>
            <w:r w:rsidR="00EC48F4">
              <w:rPr>
                <w:lang w:eastAsia="en-US"/>
              </w:rPr>
              <w:t>.</w:t>
            </w:r>
            <w:r>
              <w:rPr>
                <w:lang w:eastAsia="en-US"/>
              </w:rPr>
              <w:t>, д. 140</w:t>
            </w:r>
          </w:p>
        </w:tc>
        <w:tc>
          <w:tcPr>
            <w:tcW w:w="2268" w:type="dxa"/>
            <w:vAlign w:val="center"/>
          </w:tcPr>
          <w:p w:rsidR="00756AB7" w:rsidRDefault="00756AB7" w:rsidP="00756AB7">
            <w:pPr>
              <w:pStyle w:val="ab"/>
              <w:suppressAutoHyphens/>
              <w:jc w:val="center"/>
              <w:rPr>
                <w:lang w:eastAsia="en-US"/>
              </w:rPr>
            </w:pPr>
            <w:r w:rsidRPr="00473B54">
              <w:rPr>
                <w:lang w:eastAsia="en-US"/>
              </w:rPr>
              <w:t>Управление общественных отношений аппарата администрации города Рязани</w:t>
            </w:r>
            <w:r>
              <w:rPr>
                <w:lang w:eastAsia="en-US"/>
              </w:rPr>
              <w:t>, ТОС поселка Мервино</w:t>
            </w:r>
          </w:p>
          <w:p w:rsidR="00756AB7" w:rsidRPr="00473B54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756AB7" w:rsidRPr="00C47669" w:rsidTr="00C31B21">
        <w:tc>
          <w:tcPr>
            <w:tcW w:w="568" w:type="dxa"/>
          </w:tcPr>
          <w:p w:rsidR="00756AB7" w:rsidRPr="00C47669" w:rsidRDefault="009A48AF" w:rsidP="00756AB7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756AB7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марта</w:t>
            </w:r>
          </w:p>
          <w:p w:rsidR="00756AB7" w:rsidRDefault="00756AB7" w:rsidP="00756AB7">
            <w:pPr>
              <w:jc w:val="center"/>
            </w:pPr>
            <w:r>
              <w:t>15.00</w:t>
            </w:r>
          </w:p>
        </w:tc>
        <w:tc>
          <w:tcPr>
            <w:tcW w:w="3402" w:type="dxa"/>
          </w:tcPr>
          <w:p w:rsidR="00756AB7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Цикл праздничных мероприятий </w:t>
            </w:r>
          </w:p>
          <w:p w:rsidR="00756AB7" w:rsidRDefault="00756AB7" w:rsidP="00756AB7">
            <w:pPr>
              <w:jc w:val="center"/>
            </w:pPr>
            <w:r>
              <w:rPr>
                <w:lang w:eastAsia="en-US"/>
              </w:rPr>
              <w:t>«ТОС на Масленицу ждет!»</w:t>
            </w:r>
          </w:p>
        </w:tc>
        <w:tc>
          <w:tcPr>
            <w:tcW w:w="2410" w:type="dxa"/>
          </w:tcPr>
          <w:p w:rsidR="00756AB7" w:rsidRDefault="00756AB7" w:rsidP="00EC48F4">
            <w:pPr>
              <w:pStyle w:val="ab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EC48F4">
              <w:rPr>
                <w:lang w:eastAsia="en-US"/>
              </w:rPr>
              <w:t>у</w:t>
            </w:r>
            <w:r>
              <w:rPr>
                <w:lang w:eastAsia="en-US"/>
              </w:rPr>
              <w:t>л. Роща, д. 15</w:t>
            </w:r>
          </w:p>
        </w:tc>
        <w:tc>
          <w:tcPr>
            <w:tcW w:w="2268" w:type="dxa"/>
            <w:vAlign w:val="center"/>
          </w:tcPr>
          <w:p w:rsidR="00756AB7" w:rsidRDefault="00756AB7" w:rsidP="00756AB7">
            <w:pPr>
              <w:pStyle w:val="ab"/>
              <w:suppressAutoHyphens/>
              <w:jc w:val="center"/>
              <w:rPr>
                <w:lang w:eastAsia="en-US"/>
              </w:rPr>
            </w:pPr>
            <w:r w:rsidRPr="00473B54">
              <w:rPr>
                <w:lang w:eastAsia="en-US"/>
              </w:rPr>
              <w:t>Управление общественных отношений аппарата администрации города Рязани</w:t>
            </w:r>
            <w:r>
              <w:rPr>
                <w:lang w:eastAsia="en-US"/>
              </w:rPr>
              <w:t xml:space="preserve">, ТОС «Зеленая роща» </w:t>
            </w:r>
          </w:p>
          <w:p w:rsidR="00756AB7" w:rsidRPr="00473B54" w:rsidRDefault="00756AB7" w:rsidP="00756AB7">
            <w:pPr>
              <w:pStyle w:val="ab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756AB7" w:rsidRPr="00C47669" w:rsidTr="004C19F5">
        <w:tc>
          <w:tcPr>
            <w:tcW w:w="568" w:type="dxa"/>
          </w:tcPr>
          <w:p w:rsidR="00756AB7" w:rsidRPr="00C47669" w:rsidRDefault="009A48AF" w:rsidP="00756AB7">
            <w:pPr>
              <w:jc w:val="center"/>
            </w:pPr>
            <w:r>
              <w:t>31</w:t>
            </w:r>
          </w:p>
        </w:tc>
        <w:tc>
          <w:tcPr>
            <w:tcW w:w="1559" w:type="dxa"/>
          </w:tcPr>
          <w:p w:rsidR="00756AB7" w:rsidRPr="00C47669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C47669">
              <w:rPr>
                <w:lang w:eastAsia="en-US"/>
              </w:rPr>
              <w:t xml:space="preserve"> марта 15.00</w:t>
            </w:r>
          </w:p>
        </w:tc>
        <w:tc>
          <w:tcPr>
            <w:tcW w:w="3402" w:type="dxa"/>
          </w:tcPr>
          <w:p w:rsidR="00756AB7" w:rsidRPr="00C47669" w:rsidRDefault="00756AB7" w:rsidP="00756AB7">
            <w:pPr>
              <w:jc w:val="center"/>
              <w:rPr>
                <w:lang w:eastAsia="en-US"/>
              </w:rPr>
            </w:pPr>
            <w:r w:rsidRPr="00C47669">
              <w:rPr>
                <w:lang w:eastAsia="en-US"/>
              </w:rPr>
              <w:t>Народное гуляние</w:t>
            </w:r>
            <w:r>
              <w:rPr>
                <w:lang w:eastAsia="en-US"/>
              </w:rPr>
              <w:t>.</w:t>
            </w:r>
          </w:p>
          <w:p w:rsidR="00756AB7" w:rsidRPr="00C47669" w:rsidRDefault="00756AB7" w:rsidP="00756AB7">
            <w:pPr>
              <w:jc w:val="center"/>
              <w:rPr>
                <w:lang w:eastAsia="en-US"/>
              </w:rPr>
            </w:pPr>
            <w:r w:rsidRPr="00C47669">
              <w:rPr>
                <w:lang w:eastAsia="en-US"/>
              </w:rPr>
              <w:t>Проводы русской зимы</w:t>
            </w:r>
          </w:p>
          <w:p w:rsidR="00756AB7" w:rsidRPr="00C47669" w:rsidRDefault="00756AB7" w:rsidP="00756AB7">
            <w:pPr>
              <w:jc w:val="center"/>
              <w:rPr>
                <w:lang w:eastAsia="en-US"/>
              </w:rPr>
            </w:pPr>
            <w:r w:rsidRPr="00C47669">
              <w:rPr>
                <w:lang w:eastAsia="en-US"/>
              </w:rPr>
              <w:t>«Прощай, Масленица!»</w:t>
            </w:r>
          </w:p>
        </w:tc>
        <w:tc>
          <w:tcPr>
            <w:tcW w:w="2410" w:type="dxa"/>
          </w:tcPr>
          <w:p w:rsidR="00756AB7" w:rsidRPr="00C47669" w:rsidRDefault="00756AB7" w:rsidP="00756AB7">
            <w:pPr>
              <w:jc w:val="center"/>
              <w:rPr>
                <w:lang w:eastAsia="en-US"/>
              </w:rPr>
            </w:pPr>
            <w:r w:rsidRPr="00C47669">
              <w:rPr>
                <w:lang w:eastAsia="en-US"/>
              </w:rPr>
              <w:t xml:space="preserve">Площадь </w:t>
            </w:r>
            <w:proofErr w:type="gramStart"/>
            <w:r w:rsidRPr="00C47669">
              <w:rPr>
                <w:lang w:eastAsia="en-US"/>
              </w:rPr>
              <w:t>перед</w:t>
            </w:r>
            <w:proofErr w:type="gramEnd"/>
          </w:p>
          <w:p w:rsidR="00756AB7" w:rsidRPr="00C47669" w:rsidRDefault="00756AB7" w:rsidP="00756AB7">
            <w:pPr>
              <w:jc w:val="center"/>
              <w:rPr>
                <w:lang w:eastAsia="en-US"/>
              </w:rPr>
            </w:pPr>
            <w:r w:rsidRPr="00C47669">
              <w:rPr>
                <w:lang w:eastAsia="en-US"/>
              </w:rPr>
              <w:t>зданием МАУК</w:t>
            </w:r>
          </w:p>
          <w:p w:rsidR="00756AB7" w:rsidRPr="00C47669" w:rsidRDefault="00756AB7" w:rsidP="00756AB7">
            <w:pPr>
              <w:jc w:val="center"/>
              <w:rPr>
                <w:lang w:eastAsia="en-US"/>
              </w:rPr>
            </w:pPr>
            <w:r w:rsidRPr="00C47669">
              <w:rPr>
                <w:lang w:eastAsia="en-US"/>
              </w:rPr>
              <w:t>«ДК «Приокский»</w:t>
            </w:r>
          </w:p>
          <w:p w:rsidR="00756AB7" w:rsidRPr="00C47669" w:rsidRDefault="00756AB7" w:rsidP="00756AB7">
            <w:pPr>
              <w:jc w:val="center"/>
              <w:rPr>
                <w:lang w:eastAsia="en-US"/>
              </w:rPr>
            </w:pPr>
            <w:r w:rsidRPr="00C47669">
              <w:rPr>
                <w:lang w:eastAsia="en-US"/>
              </w:rPr>
              <w:t>г. Рязани</w:t>
            </w:r>
          </w:p>
        </w:tc>
        <w:tc>
          <w:tcPr>
            <w:tcW w:w="2268" w:type="dxa"/>
          </w:tcPr>
          <w:p w:rsidR="00756AB7" w:rsidRPr="00C47669" w:rsidRDefault="00756AB7" w:rsidP="00756AB7">
            <w:pPr>
              <w:jc w:val="center"/>
              <w:rPr>
                <w:lang w:eastAsia="en-US"/>
              </w:rPr>
            </w:pPr>
            <w:r w:rsidRPr="00C47669">
              <w:rPr>
                <w:lang w:eastAsia="en-US"/>
              </w:rPr>
              <w:t>МАУК «ДК «Приокский»</w:t>
            </w:r>
          </w:p>
          <w:p w:rsidR="00756AB7" w:rsidRPr="00C47669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Рязани</w:t>
            </w:r>
          </w:p>
        </w:tc>
      </w:tr>
      <w:tr w:rsidR="00756AB7" w:rsidRPr="00C47669" w:rsidTr="000756DE">
        <w:tc>
          <w:tcPr>
            <w:tcW w:w="568" w:type="dxa"/>
          </w:tcPr>
          <w:p w:rsidR="00756AB7" w:rsidRDefault="009A48AF" w:rsidP="00756AB7">
            <w:pPr>
              <w:jc w:val="center"/>
            </w:pPr>
            <w:r>
              <w:t>32</w:t>
            </w:r>
          </w:p>
        </w:tc>
        <w:tc>
          <w:tcPr>
            <w:tcW w:w="1559" w:type="dxa"/>
          </w:tcPr>
          <w:p w:rsidR="00756AB7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марта</w:t>
            </w:r>
          </w:p>
          <w:p w:rsidR="00756AB7" w:rsidRDefault="00756AB7" w:rsidP="00756AB7">
            <w:pPr>
              <w:jc w:val="center"/>
            </w:pPr>
            <w:r>
              <w:t>16.00</w:t>
            </w:r>
          </w:p>
        </w:tc>
        <w:tc>
          <w:tcPr>
            <w:tcW w:w="3402" w:type="dxa"/>
          </w:tcPr>
          <w:p w:rsidR="00756AB7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Цикл праздничных мероприятий </w:t>
            </w:r>
          </w:p>
          <w:p w:rsidR="00756AB7" w:rsidRDefault="00756AB7" w:rsidP="00756AB7">
            <w:pPr>
              <w:jc w:val="center"/>
            </w:pPr>
            <w:r>
              <w:rPr>
                <w:lang w:eastAsia="en-US"/>
              </w:rPr>
              <w:t>«ТОС на Масленицу ждет!»</w:t>
            </w:r>
          </w:p>
        </w:tc>
        <w:tc>
          <w:tcPr>
            <w:tcW w:w="2410" w:type="dxa"/>
          </w:tcPr>
          <w:p w:rsidR="00756AB7" w:rsidRDefault="00756AB7" w:rsidP="00EC48F4">
            <w:pPr>
              <w:pStyle w:val="ab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EC48F4">
              <w:rPr>
                <w:lang w:eastAsia="en-US"/>
              </w:rPr>
              <w:t>район</w:t>
            </w:r>
            <w:r>
              <w:rPr>
                <w:lang w:eastAsia="en-US"/>
              </w:rPr>
              <w:t xml:space="preserve"> п. Семчино, </w:t>
            </w:r>
            <w:r>
              <w:rPr>
                <w:lang w:eastAsia="en-US"/>
              </w:rPr>
              <w:br/>
              <w:t>ул. Свободы, д. 38</w:t>
            </w:r>
          </w:p>
        </w:tc>
        <w:tc>
          <w:tcPr>
            <w:tcW w:w="2268" w:type="dxa"/>
            <w:vAlign w:val="center"/>
          </w:tcPr>
          <w:p w:rsidR="00756AB7" w:rsidRDefault="00756AB7" w:rsidP="00756AB7">
            <w:pPr>
              <w:pStyle w:val="ab"/>
              <w:suppressAutoHyphens/>
              <w:jc w:val="center"/>
              <w:rPr>
                <w:lang w:eastAsia="en-US"/>
              </w:rPr>
            </w:pPr>
            <w:r w:rsidRPr="00473B54">
              <w:rPr>
                <w:lang w:eastAsia="en-US"/>
              </w:rPr>
              <w:t>Управление общественных отношений аппарата администрации города Рязани</w:t>
            </w:r>
            <w:r>
              <w:rPr>
                <w:lang w:eastAsia="en-US"/>
              </w:rPr>
              <w:t>, ТОС поселка Семчино</w:t>
            </w:r>
          </w:p>
          <w:p w:rsidR="00756AB7" w:rsidRPr="00473B54" w:rsidRDefault="00756AB7" w:rsidP="00756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</w:tbl>
    <w:p w:rsidR="00A13E2E" w:rsidRPr="00C47669" w:rsidRDefault="00A13E2E" w:rsidP="00CD1BF7">
      <w:pPr>
        <w:ind w:hanging="1080"/>
        <w:jc w:val="center"/>
      </w:pPr>
    </w:p>
    <w:p w:rsidR="000A2706" w:rsidRDefault="000A2706" w:rsidP="00CD1BF7">
      <w:pPr>
        <w:ind w:hanging="1080"/>
        <w:jc w:val="center"/>
      </w:pPr>
    </w:p>
    <w:p w:rsidR="00206B0C" w:rsidRPr="00C47669" w:rsidRDefault="00206B0C" w:rsidP="00CD1BF7">
      <w:pPr>
        <w:ind w:hanging="1080"/>
        <w:jc w:val="center"/>
      </w:pPr>
    </w:p>
    <w:p w:rsidR="00DD3730" w:rsidRDefault="00DD3730" w:rsidP="009D6C31"/>
    <w:p w:rsidR="006325D9" w:rsidRPr="00F7115F" w:rsidRDefault="00F7115F" w:rsidP="009D6C31">
      <w:pPr>
        <w:suppressAutoHyphens/>
      </w:pPr>
      <w:r w:rsidRPr="00F7115F">
        <w:t xml:space="preserve">       </w:t>
      </w:r>
    </w:p>
    <w:sectPr w:rsidR="006325D9" w:rsidRPr="00F7115F" w:rsidSect="004B040E">
      <w:headerReference w:type="default" r:id="rId7"/>
      <w:pgSz w:w="11906" w:h="16838"/>
      <w:pgMar w:top="284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C8F" w:rsidRDefault="00B40C8F" w:rsidP="00A13E2E">
      <w:r>
        <w:separator/>
      </w:r>
    </w:p>
  </w:endnote>
  <w:endnote w:type="continuationSeparator" w:id="0">
    <w:p w:rsidR="00B40C8F" w:rsidRDefault="00B40C8F" w:rsidP="00A13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C8F" w:rsidRDefault="00B40C8F" w:rsidP="00A13E2E">
      <w:r>
        <w:separator/>
      </w:r>
    </w:p>
  </w:footnote>
  <w:footnote w:type="continuationSeparator" w:id="0">
    <w:p w:rsidR="00B40C8F" w:rsidRDefault="00B40C8F" w:rsidP="00A13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130801"/>
      <w:docPartObj>
        <w:docPartGallery w:val="Page Numbers (Top of Page)"/>
        <w:docPartUnique/>
      </w:docPartObj>
    </w:sdtPr>
    <w:sdtContent>
      <w:p w:rsidR="00A13E2E" w:rsidRDefault="00B73863">
        <w:pPr>
          <w:pStyle w:val="a3"/>
          <w:jc w:val="center"/>
        </w:pPr>
        <w:r>
          <w:fldChar w:fldCharType="begin"/>
        </w:r>
        <w:r w:rsidR="00A13E2E">
          <w:instrText>PAGE   \* MERGEFORMAT</w:instrText>
        </w:r>
        <w:r>
          <w:fldChar w:fldCharType="separate"/>
        </w:r>
        <w:r w:rsidR="00EC48F4">
          <w:rPr>
            <w:noProof/>
          </w:rPr>
          <w:t>5</w:t>
        </w:r>
        <w:r>
          <w:fldChar w:fldCharType="end"/>
        </w:r>
      </w:p>
    </w:sdtContent>
  </w:sdt>
  <w:p w:rsidR="00A13E2E" w:rsidRDefault="00A13E2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706"/>
    <w:rsid w:val="000056FE"/>
    <w:rsid w:val="0002794B"/>
    <w:rsid w:val="00034C76"/>
    <w:rsid w:val="00046915"/>
    <w:rsid w:val="00050534"/>
    <w:rsid w:val="00054266"/>
    <w:rsid w:val="00084E23"/>
    <w:rsid w:val="000A2706"/>
    <w:rsid w:val="000A64E7"/>
    <w:rsid w:val="000B063C"/>
    <w:rsid w:val="000D2BC0"/>
    <w:rsid w:val="00104A2D"/>
    <w:rsid w:val="00122C05"/>
    <w:rsid w:val="0013159D"/>
    <w:rsid w:val="001331C6"/>
    <w:rsid w:val="00150245"/>
    <w:rsid w:val="00167EBD"/>
    <w:rsid w:val="001C2B8E"/>
    <w:rsid w:val="001C62A5"/>
    <w:rsid w:val="001D1843"/>
    <w:rsid w:val="001D3569"/>
    <w:rsid w:val="001D7A99"/>
    <w:rsid w:val="001D7C31"/>
    <w:rsid w:val="001F00C0"/>
    <w:rsid w:val="00206B0C"/>
    <w:rsid w:val="0021349D"/>
    <w:rsid w:val="00227DF5"/>
    <w:rsid w:val="0023585F"/>
    <w:rsid w:val="00240BEF"/>
    <w:rsid w:val="00240DA5"/>
    <w:rsid w:val="00247325"/>
    <w:rsid w:val="00287ED6"/>
    <w:rsid w:val="00296047"/>
    <w:rsid w:val="002A0027"/>
    <w:rsid w:val="002A057C"/>
    <w:rsid w:val="002A1A1F"/>
    <w:rsid w:val="002A5A53"/>
    <w:rsid w:val="002D2541"/>
    <w:rsid w:val="00317BAB"/>
    <w:rsid w:val="00326C8E"/>
    <w:rsid w:val="00362434"/>
    <w:rsid w:val="00365170"/>
    <w:rsid w:val="003877F3"/>
    <w:rsid w:val="003968D3"/>
    <w:rsid w:val="0040179D"/>
    <w:rsid w:val="0042450D"/>
    <w:rsid w:val="004512A5"/>
    <w:rsid w:val="00463F01"/>
    <w:rsid w:val="0049033F"/>
    <w:rsid w:val="004B040E"/>
    <w:rsid w:val="004C19F5"/>
    <w:rsid w:val="004D3165"/>
    <w:rsid w:val="004E1639"/>
    <w:rsid w:val="00506213"/>
    <w:rsid w:val="00520769"/>
    <w:rsid w:val="00521872"/>
    <w:rsid w:val="005420A9"/>
    <w:rsid w:val="0057280F"/>
    <w:rsid w:val="0058143B"/>
    <w:rsid w:val="00592BB9"/>
    <w:rsid w:val="005D1D2B"/>
    <w:rsid w:val="005F37F9"/>
    <w:rsid w:val="006239F6"/>
    <w:rsid w:val="006262B8"/>
    <w:rsid w:val="006325D9"/>
    <w:rsid w:val="00641106"/>
    <w:rsid w:val="006433F0"/>
    <w:rsid w:val="00647D64"/>
    <w:rsid w:val="00647F9F"/>
    <w:rsid w:val="006646FE"/>
    <w:rsid w:val="0067761E"/>
    <w:rsid w:val="006862EC"/>
    <w:rsid w:val="00693D85"/>
    <w:rsid w:val="006A2C13"/>
    <w:rsid w:val="006A4A0A"/>
    <w:rsid w:val="006E287A"/>
    <w:rsid w:val="00704AEE"/>
    <w:rsid w:val="007143C8"/>
    <w:rsid w:val="00724049"/>
    <w:rsid w:val="00740894"/>
    <w:rsid w:val="007503AB"/>
    <w:rsid w:val="00751910"/>
    <w:rsid w:val="00756AB7"/>
    <w:rsid w:val="0076730B"/>
    <w:rsid w:val="00776253"/>
    <w:rsid w:val="0077681D"/>
    <w:rsid w:val="00784F64"/>
    <w:rsid w:val="007B374E"/>
    <w:rsid w:val="007D793E"/>
    <w:rsid w:val="007E15DF"/>
    <w:rsid w:val="007E2E4B"/>
    <w:rsid w:val="008037A5"/>
    <w:rsid w:val="00811B19"/>
    <w:rsid w:val="008209A1"/>
    <w:rsid w:val="008231DB"/>
    <w:rsid w:val="008559A9"/>
    <w:rsid w:val="00857429"/>
    <w:rsid w:val="0086360B"/>
    <w:rsid w:val="008640CE"/>
    <w:rsid w:val="00886551"/>
    <w:rsid w:val="00892FC7"/>
    <w:rsid w:val="008B18E5"/>
    <w:rsid w:val="008B74B3"/>
    <w:rsid w:val="008C1A18"/>
    <w:rsid w:val="008D36C9"/>
    <w:rsid w:val="008E1028"/>
    <w:rsid w:val="008E54F2"/>
    <w:rsid w:val="00900625"/>
    <w:rsid w:val="00902F06"/>
    <w:rsid w:val="00912E30"/>
    <w:rsid w:val="009418BE"/>
    <w:rsid w:val="00970433"/>
    <w:rsid w:val="0098470C"/>
    <w:rsid w:val="009973CC"/>
    <w:rsid w:val="009A48AF"/>
    <w:rsid w:val="009D20D7"/>
    <w:rsid w:val="009D6C31"/>
    <w:rsid w:val="009E3EB0"/>
    <w:rsid w:val="009F3316"/>
    <w:rsid w:val="00A07178"/>
    <w:rsid w:val="00A1310A"/>
    <w:rsid w:val="00A13E2E"/>
    <w:rsid w:val="00A4094D"/>
    <w:rsid w:val="00A54F11"/>
    <w:rsid w:val="00A700C8"/>
    <w:rsid w:val="00A815D1"/>
    <w:rsid w:val="00AA18F3"/>
    <w:rsid w:val="00AB0984"/>
    <w:rsid w:val="00AB721A"/>
    <w:rsid w:val="00AC78D1"/>
    <w:rsid w:val="00B12DE2"/>
    <w:rsid w:val="00B37356"/>
    <w:rsid w:val="00B40C8F"/>
    <w:rsid w:val="00B41528"/>
    <w:rsid w:val="00B430E5"/>
    <w:rsid w:val="00B63926"/>
    <w:rsid w:val="00B73863"/>
    <w:rsid w:val="00BA2559"/>
    <w:rsid w:val="00BB462F"/>
    <w:rsid w:val="00BB6584"/>
    <w:rsid w:val="00BD58A5"/>
    <w:rsid w:val="00BF631F"/>
    <w:rsid w:val="00C00275"/>
    <w:rsid w:val="00C05978"/>
    <w:rsid w:val="00C05FC4"/>
    <w:rsid w:val="00C125D9"/>
    <w:rsid w:val="00C14C4A"/>
    <w:rsid w:val="00C23921"/>
    <w:rsid w:val="00C410C2"/>
    <w:rsid w:val="00C47669"/>
    <w:rsid w:val="00C509D7"/>
    <w:rsid w:val="00C5621D"/>
    <w:rsid w:val="00C65676"/>
    <w:rsid w:val="00C65DDF"/>
    <w:rsid w:val="00C82010"/>
    <w:rsid w:val="00CB2763"/>
    <w:rsid w:val="00CB3830"/>
    <w:rsid w:val="00CD1BF7"/>
    <w:rsid w:val="00CF1D2C"/>
    <w:rsid w:val="00D10E4D"/>
    <w:rsid w:val="00D1343D"/>
    <w:rsid w:val="00D179CB"/>
    <w:rsid w:val="00D3022E"/>
    <w:rsid w:val="00D33750"/>
    <w:rsid w:val="00D34522"/>
    <w:rsid w:val="00D5155F"/>
    <w:rsid w:val="00D76E8F"/>
    <w:rsid w:val="00D80FCD"/>
    <w:rsid w:val="00D84436"/>
    <w:rsid w:val="00D9031B"/>
    <w:rsid w:val="00DA1FE3"/>
    <w:rsid w:val="00DD078F"/>
    <w:rsid w:val="00DD2509"/>
    <w:rsid w:val="00DD3730"/>
    <w:rsid w:val="00DE554C"/>
    <w:rsid w:val="00DE7BBA"/>
    <w:rsid w:val="00DF307B"/>
    <w:rsid w:val="00E1285D"/>
    <w:rsid w:val="00E24C4C"/>
    <w:rsid w:val="00E26C2F"/>
    <w:rsid w:val="00E3532F"/>
    <w:rsid w:val="00E41150"/>
    <w:rsid w:val="00E47846"/>
    <w:rsid w:val="00E630C5"/>
    <w:rsid w:val="00E95ACD"/>
    <w:rsid w:val="00EB01EE"/>
    <w:rsid w:val="00EC48F4"/>
    <w:rsid w:val="00ED4AD8"/>
    <w:rsid w:val="00EE3A82"/>
    <w:rsid w:val="00EF5E79"/>
    <w:rsid w:val="00F416F3"/>
    <w:rsid w:val="00F43365"/>
    <w:rsid w:val="00F54536"/>
    <w:rsid w:val="00F57ECC"/>
    <w:rsid w:val="00F7115F"/>
    <w:rsid w:val="00F9058E"/>
    <w:rsid w:val="00FB3674"/>
    <w:rsid w:val="00FC42F1"/>
    <w:rsid w:val="00FC4CF8"/>
    <w:rsid w:val="00FC7892"/>
    <w:rsid w:val="00FD0844"/>
    <w:rsid w:val="00FD784A"/>
    <w:rsid w:val="00FF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00C0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F00C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3">
    <w:name w:val="p3"/>
    <w:basedOn w:val="a"/>
    <w:rsid w:val="001F00C0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A13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3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3E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3E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31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331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31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Содержимое таблицы"/>
    <w:basedOn w:val="a"/>
    <w:rsid w:val="00892FC7"/>
    <w:pPr>
      <w:suppressLineNumbers/>
      <w:suppressAutoHyphens/>
    </w:pPr>
    <w:rPr>
      <w:sz w:val="20"/>
      <w:szCs w:val="20"/>
      <w:lang w:eastAsia="ar-SA"/>
    </w:rPr>
  </w:style>
  <w:style w:type="paragraph" w:styleId="ab">
    <w:name w:val="Body Text"/>
    <w:basedOn w:val="a"/>
    <w:link w:val="ac"/>
    <w:uiPriority w:val="99"/>
    <w:unhideWhenUsed/>
    <w:rsid w:val="00592BB9"/>
    <w:pPr>
      <w:jc w:val="both"/>
    </w:pPr>
  </w:style>
  <w:style w:type="character" w:customStyle="1" w:styleId="ac">
    <w:name w:val="Основной текст Знак"/>
    <w:basedOn w:val="a0"/>
    <w:link w:val="ab"/>
    <w:uiPriority w:val="99"/>
    <w:rsid w:val="00592B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F0D22-F97B-4D01-8CC9-049E68EB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Елена Николаевна Маликова</cp:lastModifiedBy>
  <cp:revision>4</cp:revision>
  <cp:lastPrinted>2020-02-21T05:07:00Z</cp:lastPrinted>
  <dcterms:created xsi:type="dcterms:W3CDTF">2020-02-27T07:33:00Z</dcterms:created>
  <dcterms:modified xsi:type="dcterms:W3CDTF">2020-02-27T08:11:00Z</dcterms:modified>
</cp:coreProperties>
</file>